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bw8v02wrjhbq" w:id="0"/>
      <w:bookmarkEnd w:id="0"/>
      <w:r w:rsidDel="00000000" w:rsidR="00000000" w:rsidRPr="00000000">
        <w:rPr>
          <w:b w:val="1"/>
          <w:bCs w:val="1"/>
          <w:sz w:val="46"/>
          <w:szCs w:val="46"/>
          <w:rtl w:val="0"/>
        </w:rPr>
        <w:t xml:space="preserve">CONDITIONS GÉNÉRALES DE VENTE POUR LES CLIENTS PROFESSIONNELS</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nfzjtoc9fug3" w:id="1"/>
      <w:bookmarkEnd w:id="1"/>
      <w:r w:rsidDel="00000000" w:rsidR="00000000" w:rsidRPr="00000000">
        <w:rPr>
          <w:b w:val="1"/>
          <w:bCs w:val="1"/>
          <w:color w:val="000000"/>
          <w:sz w:val="26"/>
          <w:szCs w:val="26"/>
          <w:rtl w:val="0"/>
        </w:rPr>
        <w:t xml:space="preserve">Article 1 – Définitions</w:t>
      </w:r>
    </w:p>
    <w:p w:rsidR="00000000" w:rsidDel="00000000" w:rsidP="00000000" w:rsidRDefault="00000000" w:rsidRPr="00000000" w14:paraId="00000003">
      <w:pPr>
        <w:spacing w:after="240" w:before="240" w:lineRule="auto"/>
        <w:rPr/>
      </w:pPr>
      <w:r w:rsidDel="00000000" w:rsidR="00000000" w:rsidRPr="00000000">
        <w:rPr>
          <w:rtl w:val="0"/>
        </w:rPr>
        <w:t xml:space="preserve">Dans les présentes conditions générales, on entend par :</w:t>
      </w:r>
    </w:p>
    <w:p w:rsidR="00000000" w:rsidDel="00000000" w:rsidP="00000000" w:rsidRDefault="00000000" w:rsidRPr="00000000" w14:paraId="00000004">
      <w:pPr>
        <w:numPr>
          <w:ilvl w:val="0"/>
          <w:numId w:val="5"/>
        </w:numPr>
        <w:spacing w:after="0" w:afterAutospacing="0" w:before="240" w:lineRule="auto"/>
        <w:ind w:left="720" w:hanging="360"/>
      </w:pPr>
      <w:r w:rsidDel="00000000" w:rsidR="00000000" w:rsidRPr="00000000">
        <w:rPr>
          <w:b w:val="1"/>
          <w:bCs w:val="1"/>
          <w:rtl w:val="0"/>
        </w:rPr>
        <w:t xml:space="preserve">Contrat :</w:t>
      </w:r>
      <w:r w:rsidDel="00000000" w:rsidR="00000000" w:rsidRPr="00000000">
        <w:rPr>
          <w:rtl w:val="0"/>
        </w:rPr>
        <w:t xml:space="preserve"> un accord par lequel le client acquiert un produit dans le cadre d'un contrat à distance et par lequel ce produit est livré par l'entrepreneur ou par un tiers sur la base d'un accord entre ce tiers et l'entrepreneur.</w:t>
      </w:r>
    </w:p>
    <w:p w:rsidR="00000000" w:rsidDel="00000000" w:rsidP="00000000" w:rsidRDefault="00000000" w:rsidRPr="00000000" w14:paraId="00000005">
      <w:pPr>
        <w:numPr>
          <w:ilvl w:val="0"/>
          <w:numId w:val="5"/>
        </w:numPr>
        <w:spacing w:after="0" w:afterAutospacing="0" w:before="0" w:beforeAutospacing="0" w:lineRule="auto"/>
        <w:ind w:left="720" w:hanging="360"/>
      </w:pPr>
      <w:r w:rsidDel="00000000" w:rsidR="00000000" w:rsidRPr="00000000">
        <w:rPr>
          <w:b w:val="1"/>
          <w:bCs w:val="1"/>
          <w:rtl w:val="0"/>
        </w:rPr>
        <w:t xml:space="preserve">Conditions générales :</w:t>
      </w:r>
      <w:r w:rsidDel="00000000" w:rsidR="00000000" w:rsidRPr="00000000">
        <w:rPr>
          <w:rtl w:val="0"/>
        </w:rPr>
        <w:t xml:space="preserve"> les présentes conditions générales telles que publiées sur le site internet de l'entrepreneur.</w:t>
      </w:r>
    </w:p>
    <w:p w:rsidR="00000000" w:rsidDel="00000000" w:rsidP="00000000" w:rsidRDefault="00000000" w:rsidRPr="00000000" w14:paraId="00000006">
      <w:pPr>
        <w:numPr>
          <w:ilvl w:val="0"/>
          <w:numId w:val="5"/>
        </w:numPr>
        <w:spacing w:after="0" w:afterAutospacing="0" w:before="0" w:beforeAutospacing="0" w:lineRule="auto"/>
        <w:ind w:left="720" w:hanging="360"/>
      </w:pPr>
      <w:r w:rsidDel="00000000" w:rsidR="00000000" w:rsidRPr="00000000">
        <w:rPr>
          <w:b w:val="1"/>
          <w:bCs w:val="1"/>
          <w:rtl w:val="0"/>
        </w:rPr>
        <w:t xml:space="preserve">Délai de réflexion :</w:t>
      </w:r>
      <w:r w:rsidDel="00000000" w:rsidR="00000000" w:rsidRPr="00000000">
        <w:rPr>
          <w:rtl w:val="0"/>
        </w:rPr>
        <w:t xml:space="preserve"> le délai pendant lequel le client peut faire usage de son droit de rétractation.</w:t>
      </w:r>
    </w:p>
    <w:p w:rsidR="00000000" w:rsidDel="00000000" w:rsidP="00000000" w:rsidRDefault="00000000" w:rsidRPr="00000000" w14:paraId="00000007">
      <w:pPr>
        <w:numPr>
          <w:ilvl w:val="0"/>
          <w:numId w:val="5"/>
        </w:numPr>
        <w:spacing w:after="0" w:afterAutospacing="0" w:before="0" w:beforeAutospacing="0" w:lineRule="auto"/>
        <w:ind w:left="720" w:hanging="360"/>
      </w:pPr>
      <w:r w:rsidDel="00000000" w:rsidR="00000000" w:rsidRPr="00000000">
        <w:rPr>
          <w:b w:val="1"/>
          <w:bCs w:val="1"/>
          <w:rtl w:val="0"/>
        </w:rPr>
        <w:t xml:space="preserve">Client :</w:t>
      </w:r>
      <w:r w:rsidDel="00000000" w:rsidR="00000000" w:rsidRPr="00000000">
        <w:rPr>
          <w:rtl w:val="0"/>
        </w:rPr>
        <w:t xml:space="preserve"> la personne physique ou morale agissant dans l'exercice de sa profession ou de son entreprise.</w:t>
      </w:r>
    </w:p>
    <w:p w:rsidR="00000000" w:rsidDel="00000000" w:rsidP="00000000" w:rsidRDefault="00000000" w:rsidRPr="00000000" w14:paraId="00000008">
      <w:pPr>
        <w:numPr>
          <w:ilvl w:val="0"/>
          <w:numId w:val="5"/>
        </w:numPr>
        <w:spacing w:after="0" w:afterAutospacing="0" w:before="0" w:beforeAutospacing="0" w:lineRule="auto"/>
        <w:ind w:left="720" w:hanging="360"/>
      </w:pPr>
      <w:r w:rsidDel="00000000" w:rsidR="00000000" w:rsidRPr="00000000">
        <w:rPr>
          <w:b w:val="1"/>
          <w:bCs w:val="1"/>
          <w:rtl w:val="0"/>
        </w:rPr>
        <w:t xml:space="preserve">Contenu numérique :</w:t>
      </w:r>
      <w:r w:rsidDel="00000000" w:rsidR="00000000" w:rsidRPr="00000000">
        <w:rPr>
          <w:rtl w:val="0"/>
        </w:rPr>
        <w:t xml:space="preserve"> données produites et fournies sous forme numérique.</w:t>
      </w:r>
    </w:p>
    <w:p w:rsidR="00000000" w:rsidDel="00000000" w:rsidP="00000000" w:rsidRDefault="00000000" w:rsidRPr="00000000" w14:paraId="00000009">
      <w:pPr>
        <w:numPr>
          <w:ilvl w:val="0"/>
          <w:numId w:val="5"/>
        </w:numPr>
        <w:spacing w:after="0" w:afterAutospacing="0" w:before="0" w:beforeAutospacing="0" w:lineRule="auto"/>
        <w:ind w:left="720" w:hanging="360"/>
      </w:pPr>
      <w:r w:rsidDel="00000000" w:rsidR="00000000" w:rsidRPr="00000000">
        <w:rPr>
          <w:b w:val="1"/>
          <w:bCs w:val="1"/>
          <w:rtl w:val="0"/>
        </w:rPr>
        <w:t xml:space="preserve">Support durable :</w:t>
      </w:r>
      <w:r w:rsidDel="00000000" w:rsidR="00000000" w:rsidRPr="00000000">
        <w:rPr>
          <w:rtl w:val="0"/>
        </w:rPr>
        <w:t xml:space="preserve"> tout moyen – y compris le courrier électronique – permettant au client ou à l'entrepreneur de stocker des informations qui lui sont adressées personnellement, d'une manière permettant de les consulter ou de les utiliser ultérieurement pendant une période adaptée à l'objectif auquel les informations sont destinées, et qui permet la reproduction à l'identique des informations stockées.</w:t>
      </w:r>
    </w:p>
    <w:p w:rsidR="00000000" w:rsidDel="00000000" w:rsidP="00000000" w:rsidRDefault="00000000" w:rsidRPr="00000000" w14:paraId="0000000A">
      <w:pPr>
        <w:numPr>
          <w:ilvl w:val="0"/>
          <w:numId w:val="5"/>
        </w:numPr>
        <w:spacing w:after="0" w:afterAutospacing="0" w:before="0" w:beforeAutospacing="0" w:lineRule="auto"/>
        <w:ind w:left="720" w:hanging="360"/>
      </w:pPr>
      <w:r w:rsidDel="00000000" w:rsidR="00000000" w:rsidRPr="00000000">
        <w:rPr>
          <w:b w:val="1"/>
          <w:bCs w:val="1"/>
          <w:rtl w:val="0"/>
        </w:rPr>
        <w:t xml:space="preserve">Droit de rétractation :</w:t>
      </w:r>
      <w:r w:rsidDel="00000000" w:rsidR="00000000" w:rsidRPr="00000000">
        <w:rPr>
          <w:rtl w:val="0"/>
        </w:rPr>
        <w:t xml:space="preserve"> la possibilité pour le client de renoncer au contrat à distance pendant le délai de réflexion.</w:t>
      </w:r>
    </w:p>
    <w:p w:rsidR="00000000" w:rsidDel="00000000" w:rsidP="00000000" w:rsidRDefault="00000000" w:rsidRPr="00000000" w14:paraId="0000000B">
      <w:pPr>
        <w:numPr>
          <w:ilvl w:val="0"/>
          <w:numId w:val="5"/>
        </w:numPr>
        <w:spacing w:after="0" w:afterAutospacing="0" w:before="0" w:beforeAutospacing="0" w:lineRule="auto"/>
        <w:ind w:left="720" w:hanging="360"/>
      </w:pPr>
      <w:r w:rsidDel="00000000" w:rsidR="00000000" w:rsidRPr="00000000">
        <w:rPr>
          <w:b w:val="1"/>
          <w:bCs w:val="1"/>
          <w:rtl w:val="0"/>
        </w:rPr>
        <w:t xml:space="preserve">Entrepreneur :</w:t>
      </w:r>
      <w:r w:rsidDel="00000000" w:rsidR="00000000" w:rsidRPr="00000000">
        <w:rPr>
          <w:rtl w:val="0"/>
        </w:rPr>
        <w:t xml:space="preserve"> Easly, qui propose une large gamme de tests à domicile validés (accompagnés dans de nombreux cas d'une interprétation et de conseils médicaux).</w:t>
      </w:r>
    </w:p>
    <w:p w:rsidR="00000000" w:rsidDel="00000000" w:rsidP="00000000" w:rsidRDefault="00000000" w:rsidRPr="00000000" w14:paraId="0000000C">
      <w:pPr>
        <w:numPr>
          <w:ilvl w:val="0"/>
          <w:numId w:val="5"/>
        </w:numPr>
        <w:spacing w:after="0" w:afterAutospacing="0" w:before="0" w:beforeAutospacing="0" w:lineRule="auto"/>
        <w:ind w:left="720" w:hanging="360"/>
      </w:pPr>
      <w:r w:rsidDel="00000000" w:rsidR="00000000" w:rsidRPr="00000000">
        <w:rPr>
          <w:b w:val="1"/>
          <w:bCs w:val="1"/>
          <w:rtl w:val="0"/>
        </w:rPr>
        <w:t xml:space="preserve">Certification :</w:t>
      </w:r>
      <w:r w:rsidDel="00000000" w:rsidR="00000000" w:rsidRPr="00000000">
        <w:rPr>
          <w:rtl w:val="0"/>
        </w:rPr>
        <w:t xml:space="preserve"> Easly est certifié NEN 7510 / 7512 / 7513.</w:t>
      </w:r>
    </w:p>
    <w:p w:rsidR="00000000" w:rsidDel="00000000" w:rsidP="00000000" w:rsidRDefault="00000000" w:rsidRPr="00000000" w14:paraId="0000000D">
      <w:pPr>
        <w:numPr>
          <w:ilvl w:val="0"/>
          <w:numId w:val="5"/>
        </w:numPr>
        <w:spacing w:after="0" w:afterAutospacing="0" w:before="0" w:beforeAutospacing="0" w:lineRule="auto"/>
        <w:ind w:left="720" w:hanging="360"/>
      </w:pPr>
      <w:r w:rsidDel="00000000" w:rsidR="00000000" w:rsidRPr="00000000">
        <w:rPr>
          <w:b w:val="1"/>
          <w:bCs w:val="1"/>
          <w:rtl w:val="0"/>
        </w:rPr>
        <w:t xml:space="preserve">Contrat à distance :</w:t>
      </w:r>
      <w:r w:rsidDel="00000000" w:rsidR="00000000" w:rsidRPr="00000000">
        <w:rPr>
          <w:rtl w:val="0"/>
        </w:rPr>
        <w:t xml:space="preserve"> un contrat conclu entre l'entrepreneur et le client dans le cadre d'un système organisé de vente à distance de produits et/ou de contenus numériques, utilisant exclusivement ou conjointement une ou plusieurs techniques de communication à distance jusqu'à la conclusion du contrat incluse.</w:t>
      </w:r>
    </w:p>
    <w:p w:rsidR="00000000" w:rsidDel="00000000" w:rsidP="00000000" w:rsidRDefault="00000000" w:rsidRPr="00000000" w14:paraId="0000000E">
      <w:pPr>
        <w:numPr>
          <w:ilvl w:val="0"/>
          <w:numId w:val="5"/>
        </w:numPr>
        <w:spacing w:after="0" w:afterAutospacing="0" w:before="0" w:beforeAutospacing="0" w:lineRule="auto"/>
        <w:ind w:left="720" w:hanging="360"/>
      </w:pPr>
      <w:r w:rsidDel="00000000" w:rsidR="00000000" w:rsidRPr="00000000">
        <w:rPr>
          <w:b w:val="1"/>
          <w:bCs w:val="1"/>
          <w:rtl w:val="0"/>
        </w:rPr>
        <w:t xml:space="preserve">Compte :</w:t>
      </w:r>
      <w:r w:rsidDel="00000000" w:rsidR="00000000" w:rsidRPr="00000000">
        <w:rPr>
          <w:rtl w:val="0"/>
        </w:rPr>
        <w:t xml:space="preserve"> le compte (ou tableau de bord des résultats) géré par l'entrepreneur (spécifiquement : le médecin de l'entrepreneur) au nom du client pour fournir des informations sur les tests ou contenant des informations fournies par le client après que celui-ci a passé commande d'un produit et s'est enregistré.</w:t>
      </w:r>
    </w:p>
    <w:p w:rsidR="00000000" w:rsidDel="00000000" w:rsidP="00000000" w:rsidRDefault="00000000" w:rsidRPr="00000000" w14:paraId="0000000F">
      <w:pPr>
        <w:numPr>
          <w:ilvl w:val="0"/>
          <w:numId w:val="5"/>
        </w:numPr>
        <w:spacing w:after="0" w:afterAutospacing="0" w:before="0" w:beforeAutospacing="0" w:lineRule="auto"/>
        <w:ind w:left="720" w:hanging="360"/>
      </w:pPr>
      <w:r w:rsidDel="00000000" w:rsidR="00000000" w:rsidRPr="00000000">
        <w:rPr>
          <w:b w:val="1"/>
          <w:bCs w:val="1"/>
          <w:rtl w:val="0"/>
        </w:rPr>
        <w:t xml:space="preserve">Laboratoires médicaux Dr. Stein &amp; Collegae :</w:t>
      </w:r>
      <w:r w:rsidDel="00000000" w:rsidR="00000000" w:rsidRPr="00000000">
        <w:rPr>
          <w:rtl w:val="0"/>
        </w:rPr>
        <w:t xml:space="preserve"> les laboratoires indépendants avec lesquels l'entrepreneur collabore pour les tests médicaux.</w:t>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b w:val="1"/>
          <w:bCs w:val="1"/>
          <w:rtl w:val="0"/>
        </w:rPr>
        <w:t xml:space="preserve">Certification du laboratoire :</w:t>
      </w:r>
      <w:r w:rsidDel="00000000" w:rsidR="00000000" w:rsidRPr="00000000">
        <w:rPr>
          <w:rtl w:val="0"/>
        </w:rPr>
        <w:t xml:space="preserve"> Le laboratoire médical Lab Stein est certifié DAkkS ainsi que ISO 15189 et 17025.</w:t>
      </w:r>
    </w:p>
    <w:p w:rsidR="00000000" w:rsidDel="00000000" w:rsidP="00000000" w:rsidRDefault="00000000" w:rsidRPr="00000000" w14:paraId="00000011">
      <w:pPr>
        <w:numPr>
          <w:ilvl w:val="0"/>
          <w:numId w:val="5"/>
        </w:numPr>
        <w:spacing w:after="0" w:afterAutospacing="0" w:before="0" w:beforeAutospacing="0" w:lineRule="auto"/>
        <w:ind w:left="720" w:hanging="360"/>
      </w:pPr>
      <w:r w:rsidDel="00000000" w:rsidR="00000000" w:rsidRPr="00000000">
        <w:rPr>
          <w:b w:val="1"/>
          <w:bCs w:val="1"/>
          <w:rtl w:val="0"/>
        </w:rPr>
        <w:t xml:space="preserve">Conseiller médical :</w:t>
      </w:r>
      <w:r w:rsidDel="00000000" w:rsidR="00000000" w:rsidRPr="00000000">
        <w:rPr>
          <w:rtl w:val="0"/>
        </w:rPr>
        <w:t xml:space="preserve"> un professionnel de santé enregistré au registre BIG aux Pays-Bas.</w:t>
      </w:r>
    </w:p>
    <w:p w:rsidR="00000000" w:rsidDel="00000000" w:rsidP="00000000" w:rsidRDefault="00000000" w:rsidRPr="00000000" w14:paraId="00000012">
      <w:pPr>
        <w:numPr>
          <w:ilvl w:val="0"/>
          <w:numId w:val="5"/>
        </w:numPr>
        <w:spacing w:after="0" w:afterAutospacing="0" w:before="0" w:beforeAutospacing="0" w:lineRule="auto"/>
        <w:ind w:left="720" w:hanging="360"/>
      </w:pPr>
      <w:r w:rsidDel="00000000" w:rsidR="00000000" w:rsidRPr="00000000">
        <w:rPr>
          <w:b w:val="1"/>
          <w:bCs w:val="1"/>
          <w:rtl w:val="0"/>
        </w:rPr>
        <w:t xml:space="preserve">Échantillon :</w:t>
      </w:r>
      <w:r w:rsidDel="00000000" w:rsidR="00000000" w:rsidRPr="00000000">
        <w:rPr>
          <w:rtl w:val="0"/>
        </w:rPr>
        <w:t xml:space="preserve"> un échantillon de sang, d'urine, de salive ou autre matériel corporel du type requis par le laboratoire pour effectuer les tests pertinents pour le produit commandé.</w:t>
      </w:r>
    </w:p>
    <w:p w:rsidR="00000000" w:rsidDel="00000000" w:rsidP="00000000" w:rsidRDefault="00000000" w:rsidRPr="00000000" w14:paraId="00000013">
      <w:pPr>
        <w:numPr>
          <w:ilvl w:val="0"/>
          <w:numId w:val="5"/>
        </w:numPr>
        <w:spacing w:after="240" w:before="0" w:beforeAutospacing="0" w:lineRule="auto"/>
        <w:ind w:left="720" w:hanging="360"/>
      </w:pPr>
      <w:r w:rsidDel="00000000" w:rsidR="00000000" w:rsidRPr="00000000">
        <w:rPr>
          <w:b w:val="1"/>
          <w:bCs w:val="1"/>
          <w:rtl w:val="0"/>
        </w:rPr>
        <w:t xml:space="preserve">Abonnement :</w:t>
      </w:r>
      <w:r w:rsidDel="00000000" w:rsidR="00000000" w:rsidRPr="00000000">
        <w:rPr>
          <w:rtl w:val="0"/>
        </w:rPr>
        <w:t xml:space="preserve"> Un abonnement souscrit par le client via le site web, indiquant que le client souhaite recevoir le test sur une base fréquente.</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uk30wr81grx7" w:id="2"/>
      <w:bookmarkEnd w:id="2"/>
      <w:r w:rsidDel="00000000" w:rsidR="00000000" w:rsidRPr="00000000">
        <w:rPr>
          <w:b w:val="1"/>
          <w:bCs w:val="1"/>
          <w:color w:val="000000"/>
          <w:sz w:val="26"/>
          <w:szCs w:val="26"/>
          <w:rtl w:val="0"/>
        </w:rPr>
        <w:t xml:space="preserve">Article 2 – Applicabilité</w:t>
      </w:r>
    </w:p>
    <w:p w:rsidR="00000000" w:rsidDel="00000000" w:rsidP="00000000" w:rsidRDefault="00000000" w:rsidRPr="00000000" w14:paraId="00000015">
      <w:pPr>
        <w:numPr>
          <w:ilvl w:val="0"/>
          <w:numId w:val="9"/>
        </w:numPr>
        <w:spacing w:after="0" w:afterAutospacing="0" w:before="240" w:lineRule="auto"/>
        <w:ind w:left="720" w:hanging="360"/>
      </w:pPr>
      <w:r w:rsidDel="00000000" w:rsidR="00000000" w:rsidRPr="00000000">
        <w:rPr>
          <w:rtl w:val="0"/>
        </w:rPr>
        <w:t xml:space="preserve">Les présentes conditions générales s'appliquent à toute offre de l'entrepreneur et à tout contrat à distance conclu entre l'entrepreneur et le client.</w:t>
      </w:r>
    </w:p>
    <w:p w:rsidR="00000000" w:rsidDel="00000000" w:rsidP="00000000" w:rsidRDefault="00000000" w:rsidRPr="00000000" w14:paraId="00000016">
      <w:pPr>
        <w:numPr>
          <w:ilvl w:val="0"/>
          <w:numId w:val="9"/>
        </w:numPr>
        <w:spacing w:after="0" w:afterAutospacing="0" w:before="0" w:beforeAutospacing="0" w:lineRule="auto"/>
        <w:ind w:left="720" w:hanging="360"/>
      </w:pPr>
      <w:r w:rsidDel="00000000" w:rsidR="00000000" w:rsidRPr="00000000">
        <w:rPr>
          <w:rtl w:val="0"/>
        </w:rPr>
        <w:t xml:space="preserve">Avant la conclusion du contrat à distance, le texte des présentes conditions générales est mis à la disposition du client.</w:t>
      </w:r>
    </w:p>
    <w:p w:rsidR="00000000" w:rsidDel="00000000" w:rsidP="00000000" w:rsidRDefault="00000000" w:rsidRPr="00000000" w14:paraId="00000017">
      <w:pPr>
        <w:numPr>
          <w:ilvl w:val="0"/>
          <w:numId w:val="9"/>
        </w:numPr>
        <w:spacing w:after="0" w:afterAutospacing="0" w:before="0" w:beforeAutospacing="0" w:lineRule="auto"/>
        <w:ind w:left="720" w:hanging="360"/>
      </w:pPr>
      <w:r w:rsidDel="00000000" w:rsidR="00000000" w:rsidRPr="00000000">
        <w:rPr>
          <w:rtl w:val="0"/>
        </w:rPr>
        <w:t xml:space="preserve">Si cela n'est raisonnablement pas possible, l'entrepreneur indiquera, avant la conclusion du contrat à distance, de quelle manière les conditions générales peuvent être consultées chez l'entrepreneur et qu'elles seront envoyées gratuitement au client, dans les meilleurs délais, sur simple demande.</w:t>
      </w:r>
    </w:p>
    <w:p w:rsidR="00000000" w:rsidDel="00000000" w:rsidP="00000000" w:rsidRDefault="00000000" w:rsidRPr="00000000" w14:paraId="00000018">
      <w:pPr>
        <w:numPr>
          <w:ilvl w:val="0"/>
          <w:numId w:val="9"/>
        </w:numPr>
        <w:spacing w:after="0" w:afterAutospacing="0" w:before="0" w:beforeAutospacing="0" w:lineRule="auto"/>
        <w:ind w:left="720" w:hanging="360"/>
      </w:pPr>
      <w:r w:rsidDel="00000000" w:rsidR="00000000" w:rsidRPr="00000000">
        <w:rPr>
          <w:rtl w:val="0"/>
        </w:rPr>
        <w:t xml:space="preserve">Dans le cas où, outre les présentes conditions générales, des conditions spécifiques aux produits ou services seraient également applicables, le deuxième alinéa s'applique </w:t>
      </w:r>
      <w:r w:rsidDel="00000000" w:rsidR="00000000" w:rsidRPr="00000000">
        <w:rPr>
          <w:i w:val="1"/>
          <w:iCs w:val="1"/>
          <w:rtl w:val="0"/>
        </w:rPr>
        <w:t xml:space="preserve">mutatis mutandis</w:t>
      </w:r>
      <w:r w:rsidDel="00000000" w:rsidR="00000000" w:rsidRPr="00000000">
        <w:rPr>
          <w:rtl w:val="0"/>
        </w:rPr>
        <w:t xml:space="preserve"> et le client peut, en cas de conditions contradictoires, toujours invoquer la disposition applicable qui lui est la plus favorable.</w:t>
      </w:r>
    </w:p>
    <w:p w:rsidR="00000000" w:rsidDel="00000000" w:rsidP="00000000" w:rsidRDefault="00000000" w:rsidRPr="00000000" w14:paraId="00000019">
      <w:pPr>
        <w:numPr>
          <w:ilvl w:val="0"/>
          <w:numId w:val="9"/>
        </w:numPr>
        <w:spacing w:after="0" w:afterAutospacing="0" w:before="0" w:beforeAutospacing="0" w:lineRule="auto"/>
        <w:ind w:left="720" w:hanging="360"/>
      </w:pPr>
      <w:r w:rsidDel="00000000" w:rsidR="00000000" w:rsidRPr="00000000">
        <w:rPr>
          <w:rtl w:val="0"/>
        </w:rPr>
        <w:t xml:space="preserve">Si une ou plusieurs dispositions des présentes conditions générales sont à tout moment nulles ou annulées en tout ou en partie, le contrat et les présentes conditions resteront en vigueur pour le reste et la disposition concernée sera remplacée sans délai, d'un commun accord, par une disposition dont la portée se rapproche le plus possible de celle de la disposition originale.</w:t>
      </w:r>
    </w:p>
    <w:p w:rsidR="00000000" w:rsidDel="00000000" w:rsidP="00000000" w:rsidRDefault="00000000" w:rsidRPr="00000000" w14:paraId="0000001A">
      <w:pPr>
        <w:numPr>
          <w:ilvl w:val="0"/>
          <w:numId w:val="9"/>
        </w:numPr>
        <w:spacing w:after="0" w:afterAutospacing="0" w:before="0" w:beforeAutospacing="0" w:lineRule="auto"/>
        <w:ind w:left="720" w:hanging="360"/>
      </w:pPr>
      <w:r w:rsidDel="00000000" w:rsidR="00000000" w:rsidRPr="00000000">
        <w:rPr>
          <w:rtl w:val="0"/>
        </w:rPr>
        <w:t xml:space="preserve">Les situations non régies par les présentes conditions générales doivent être appréciées « selon l'esprit » de ces conditions générales.</w:t>
      </w:r>
    </w:p>
    <w:p w:rsidR="00000000" w:rsidDel="00000000" w:rsidP="00000000" w:rsidRDefault="00000000" w:rsidRPr="00000000" w14:paraId="0000001B">
      <w:pPr>
        <w:numPr>
          <w:ilvl w:val="0"/>
          <w:numId w:val="9"/>
        </w:numPr>
        <w:spacing w:after="0" w:afterAutospacing="0" w:before="0" w:beforeAutospacing="0" w:lineRule="auto"/>
        <w:ind w:left="720" w:hanging="360"/>
      </w:pPr>
      <w:r w:rsidDel="00000000" w:rsidR="00000000" w:rsidRPr="00000000">
        <w:rPr>
          <w:rtl w:val="0"/>
        </w:rPr>
        <w:t xml:space="preserve">Les ambiguïtés concernant l'interprétation ou le contenu d'une ou plusieurs dispositions de nos conditions doivent être interprétées « selon l'esprit » de ces conditions générales.</w:t>
      </w:r>
    </w:p>
    <w:p w:rsidR="00000000" w:rsidDel="00000000" w:rsidP="00000000" w:rsidRDefault="00000000" w:rsidRPr="00000000" w14:paraId="0000001C">
      <w:pPr>
        <w:numPr>
          <w:ilvl w:val="0"/>
          <w:numId w:val="9"/>
        </w:numPr>
        <w:spacing w:after="0" w:afterAutospacing="0" w:before="0" w:beforeAutospacing="0" w:lineRule="auto"/>
        <w:ind w:left="720" w:hanging="360"/>
      </w:pPr>
      <w:r w:rsidDel="00000000" w:rsidR="00000000" w:rsidRPr="00000000">
        <w:rPr>
          <w:rtl w:val="0"/>
        </w:rPr>
        <w:t xml:space="preserve">En achetant le produit via le site internet, le client confirme être âgé d'au moins 18 ans.</w:t>
      </w:r>
    </w:p>
    <w:p w:rsidR="00000000" w:rsidDel="00000000" w:rsidP="00000000" w:rsidRDefault="00000000" w:rsidRPr="00000000" w14:paraId="0000001D">
      <w:pPr>
        <w:numPr>
          <w:ilvl w:val="0"/>
          <w:numId w:val="9"/>
        </w:numPr>
        <w:spacing w:after="0" w:afterAutospacing="0" w:before="0" w:beforeAutospacing="0" w:lineRule="auto"/>
        <w:ind w:left="720" w:hanging="360"/>
      </w:pPr>
      <w:r w:rsidDel="00000000" w:rsidR="00000000" w:rsidRPr="00000000">
        <w:rPr>
          <w:rtl w:val="0"/>
        </w:rPr>
        <w:t xml:space="preserve">Le laboratoire utilisera le matériel d'échantillonnage obtenu uniquement et exclusivement pour l'analyse demandée.</w:t>
      </w:r>
    </w:p>
    <w:p w:rsidR="00000000" w:rsidDel="00000000" w:rsidP="00000000" w:rsidRDefault="00000000" w:rsidRPr="00000000" w14:paraId="0000001E">
      <w:pPr>
        <w:numPr>
          <w:ilvl w:val="0"/>
          <w:numId w:val="9"/>
        </w:numPr>
        <w:spacing w:after="0" w:afterAutospacing="0" w:before="0" w:beforeAutospacing="0" w:lineRule="auto"/>
        <w:ind w:left="720" w:hanging="360"/>
      </w:pPr>
      <w:r w:rsidDel="00000000" w:rsidR="00000000" w:rsidRPr="00000000">
        <w:rPr>
          <w:rtl w:val="0"/>
        </w:rPr>
        <w:t xml:space="preserve">Le laboratoire est toutefois autorisé à utiliser du matériel d'échantillonnage anonymisé à des fins de validation/vérification de méthodes et comme matériel de contrôle dans le cadre des diagnostics du laboratoire pour vérifier les résultats.</w:t>
      </w:r>
    </w:p>
    <w:p w:rsidR="00000000" w:rsidDel="00000000" w:rsidP="00000000" w:rsidRDefault="00000000" w:rsidRPr="00000000" w14:paraId="0000001F">
      <w:pPr>
        <w:numPr>
          <w:ilvl w:val="0"/>
          <w:numId w:val="9"/>
        </w:numPr>
        <w:spacing w:after="240" w:before="0" w:beforeAutospacing="0" w:lineRule="auto"/>
        <w:ind w:left="720" w:hanging="360"/>
      </w:pPr>
      <w:r w:rsidDel="00000000" w:rsidR="00000000" w:rsidRPr="00000000">
        <w:rPr>
          <w:rtl w:val="0"/>
        </w:rPr>
        <w:t xml:space="preserve">En acceptant les présentes conditions générales, le client accepte l'utilisation anonyme de ses données aux fins susmentionnées.</w:t>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yitzy94amu9i" w:id="3"/>
      <w:bookmarkEnd w:id="3"/>
      <w:r w:rsidDel="00000000" w:rsidR="00000000" w:rsidRPr="00000000">
        <w:rPr>
          <w:b w:val="1"/>
          <w:bCs w:val="1"/>
          <w:color w:val="000000"/>
          <w:sz w:val="26"/>
          <w:szCs w:val="26"/>
          <w:rtl w:val="0"/>
        </w:rPr>
        <w:t xml:space="preserve">Article 3 – L'offre</w:t>
      </w:r>
    </w:p>
    <w:p w:rsidR="00000000" w:rsidDel="00000000" w:rsidP="00000000" w:rsidRDefault="00000000" w:rsidRPr="00000000" w14:paraId="00000021">
      <w:pPr>
        <w:numPr>
          <w:ilvl w:val="0"/>
          <w:numId w:val="17"/>
        </w:numPr>
        <w:spacing w:after="0" w:afterAutospacing="0" w:before="240" w:lineRule="auto"/>
        <w:ind w:left="720" w:hanging="360"/>
      </w:pPr>
      <w:r w:rsidDel="00000000" w:rsidR="00000000" w:rsidRPr="00000000">
        <w:rPr>
          <w:rtl w:val="0"/>
        </w:rPr>
        <w:t xml:space="preserve">L'entrepreneur propose une large gamme de tests à domicile validés (souvent accompagnés d'une interprétation médicale et de conseils sur les résultats).</w:t>
      </w:r>
    </w:p>
    <w:p w:rsidR="00000000" w:rsidDel="00000000" w:rsidP="00000000" w:rsidRDefault="00000000" w:rsidRPr="00000000" w14:paraId="00000022">
      <w:pPr>
        <w:numPr>
          <w:ilvl w:val="0"/>
          <w:numId w:val="17"/>
        </w:numPr>
        <w:spacing w:after="0" w:afterAutospacing="0" w:before="0" w:beforeAutospacing="0" w:lineRule="auto"/>
        <w:ind w:left="720" w:hanging="360"/>
      </w:pPr>
      <w:r w:rsidDel="00000000" w:rsidR="00000000" w:rsidRPr="00000000">
        <w:rPr>
          <w:rtl w:val="0"/>
        </w:rPr>
        <w:t xml:space="preserve">Certains tests à domicile peuvent également être commandés sous forme d'abonnement.</w:t>
      </w:r>
    </w:p>
    <w:p w:rsidR="00000000" w:rsidDel="00000000" w:rsidP="00000000" w:rsidRDefault="00000000" w:rsidRPr="00000000" w14:paraId="00000023">
      <w:pPr>
        <w:numPr>
          <w:ilvl w:val="0"/>
          <w:numId w:val="17"/>
        </w:numPr>
        <w:spacing w:after="0" w:afterAutospacing="0" w:before="0" w:beforeAutospacing="0" w:lineRule="auto"/>
        <w:ind w:left="720" w:hanging="360"/>
      </w:pPr>
      <w:r w:rsidDel="00000000" w:rsidR="00000000" w:rsidRPr="00000000">
        <w:rPr>
          <w:rtl w:val="0"/>
        </w:rPr>
        <w:t xml:space="preserve">Une offre mentionnant une promotion est valable dans la limite des stocks disponibles.</w:t>
      </w:r>
    </w:p>
    <w:p w:rsidR="00000000" w:rsidDel="00000000" w:rsidP="00000000" w:rsidRDefault="00000000" w:rsidRPr="00000000" w14:paraId="00000024">
      <w:pPr>
        <w:numPr>
          <w:ilvl w:val="0"/>
          <w:numId w:val="17"/>
        </w:numPr>
        <w:spacing w:after="0" w:afterAutospacing="0" w:before="0" w:beforeAutospacing="0" w:lineRule="auto"/>
        <w:ind w:left="720" w:hanging="360"/>
      </w:pPr>
      <w:r w:rsidDel="00000000" w:rsidR="00000000" w:rsidRPr="00000000">
        <w:rPr>
          <w:rtl w:val="0"/>
        </w:rPr>
        <w:t xml:space="preserve">Si une offre a une durée de validité limitée ou est soumise à des conditions, cela est expressément mentionné dans l'offre.</w:t>
      </w:r>
    </w:p>
    <w:p w:rsidR="00000000" w:rsidDel="00000000" w:rsidP="00000000" w:rsidRDefault="00000000" w:rsidRPr="00000000" w14:paraId="00000025">
      <w:pPr>
        <w:numPr>
          <w:ilvl w:val="0"/>
          <w:numId w:val="17"/>
        </w:numPr>
        <w:spacing w:after="0" w:afterAutospacing="0" w:before="0" w:beforeAutospacing="0" w:lineRule="auto"/>
        <w:ind w:left="720" w:hanging="360"/>
      </w:pPr>
      <w:r w:rsidDel="00000000" w:rsidR="00000000" w:rsidRPr="00000000">
        <w:rPr>
          <w:rtl w:val="0"/>
        </w:rPr>
        <w:t xml:space="preserve">L'offre contient une description complète et précise du produit proposé.</w:t>
      </w:r>
    </w:p>
    <w:p w:rsidR="00000000" w:rsidDel="00000000" w:rsidP="00000000" w:rsidRDefault="00000000" w:rsidRPr="00000000" w14:paraId="00000026">
      <w:pPr>
        <w:numPr>
          <w:ilvl w:val="0"/>
          <w:numId w:val="17"/>
        </w:numPr>
        <w:spacing w:after="0" w:afterAutospacing="0" w:before="0" w:beforeAutospacing="0" w:lineRule="auto"/>
        <w:ind w:left="720" w:hanging="360"/>
      </w:pPr>
      <w:r w:rsidDel="00000000" w:rsidR="00000000" w:rsidRPr="00000000">
        <w:rPr>
          <w:rtl w:val="0"/>
        </w:rPr>
        <w:t xml:space="preserve">La description est suffisamment détaillée pour permettre une bonne évaluation de l'offre par le client.</w:t>
      </w:r>
    </w:p>
    <w:p w:rsidR="00000000" w:rsidDel="00000000" w:rsidP="00000000" w:rsidRDefault="00000000" w:rsidRPr="00000000" w14:paraId="00000027">
      <w:pPr>
        <w:numPr>
          <w:ilvl w:val="0"/>
          <w:numId w:val="17"/>
        </w:numPr>
        <w:spacing w:after="0" w:afterAutospacing="0" w:before="0" w:beforeAutospacing="0" w:lineRule="auto"/>
        <w:ind w:left="720" w:hanging="360"/>
      </w:pPr>
      <w:r w:rsidDel="00000000" w:rsidR="00000000" w:rsidRPr="00000000">
        <w:rPr>
          <w:rtl w:val="0"/>
        </w:rPr>
        <w:t xml:space="preserve">Si l'entrepreneur utilise des images, celles-ci sont une représentation fidèle du produit offert.</w:t>
      </w:r>
    </w:p>
    <w:p w:rsidR="00000000" w:rsidDel="00000000" w:rsidP="00000000" w:rsidRDefault="00000000" w:rsidRPr="00000000" w14:paraId="00000028">
      <w:pPr>
        <w:numPr>
          <w:ilvl w:val="0"/>
          <w:numId w:val="17"/>
        </w:numPr>
        <w:spacing w:after="0" w:afterAutospacing="0" w:before="0" w:beforeAutospacing="0" w:lineRule="auto"/>
        <w:ind w:left="720" w:hanging="360"/>
      </w:pPr>
      <w:r w:rsidDel="00000000" w:rsidR="00000000" w:rsidRPr="00000000">
        <w:rPr>
          <w:rtl w:val="0"/>
        </w:rPr>
        <w:t xml:space="preserve">Les erreurs manifestes ou les fautes évidentes dans l'offre n'engagent pas l'entrepreneur.</w:t>
      </w:r>
    </w:p>
    <w:p w:rsidR="00000000" w:rsidDel="00000000" w:rsidP="00000000" w:rsidRDefault="00000000" w:rsidRPr="00000000" w14:paraId="00000029">
      <w:pPr>
        <w:numPr>
          <w:ilvl w:val="0"/>
          <w:numId w:val="17"/>
        </w:numPr>
        <w:spacing w:after="0" w:afterAutospacing="0" w:before="0" w:beforeAutospacing="0" w:lineRule="auto"/>
        <w:ind w:left="720" w:hanging="360"/>
      </w:pPr>
      <w:r w:rsidDel="00000000" w:rsidR="00000000" w:rsidRPr="00000000">
        <w:rPr>
          <w:rtl w:val="0"/>
        </w:rPr>
        <w:t xml:space="preserve">Chaque offre contient des informations telles qu'il est clair pour le client quels sont les droits et obligations liés à l'acceptation de l'offre.</w:t>
      </w:r>
    </w:p>
    <w:p w:rsidR="00000000" w:rsidDel="00000000" w:rsidP="00000000" w:rsidRDefault="00000000" w:rsidRPr="00000000" w14:paraId="0000002A">
      <w:pPr>
        <w:numPr>
          <w:ilvl w:val="0"/>
          <w:numId w:val="17"/>
        </w:numPr>
        <w:spacing w:after="0" w:afterAutospacing="0" w:before="0" w:beforeAutospacing="0" w:lineRule="auto"/>
        <w:ind w:left="720" w:hanging="360"/>
      </w:pPr>
      <w:r w:rsidDel="00000000" w:rsidR="00000000" w:rsidRPr="00000000">
        <w:rPr>
          <w:rtl w:val="0"/>
        </w:rPr>
        <w:t xml:space="preserve">Le produit est sujet à disponibilité. Si le produit n'est pas disponible, le client en sera informé dans les plus brefs délais.</w:t>
      </w:r>
    </w:p>
    <w:p w:rsidR="00000000" w:rsidDel="00000000" w:rsidP="00000000" w:rsidRDefault="00000000" w:rsidRPr="00000000" w14:paraId="0000002B">
      <w:pPr>
        <w:numPr>
          <w:ilvl w:val="0"/>
          <w:numId w:val="17"/>
        </w:numPr>
        <w:spacing w:after="0" w:afterAutospacing="0" w:before="0" w:beforeAutospacing="0" w:lineRule="auto"/>
        <w:ind w:left="720" w:hanging="360"/>
      </w:pPr>
      <w:r w:rsidDel="00000000" w:rsidR="00000000" w:rsidRPr="00000000">
        <w:rPr>
          <w:rtl w:val="0"/>
        </w:rPr>
        <w:t xml:space="preserve">Le client a la possibilité d'annuler la commande et de recevoir un remboursement complet.</w:t>
      </w:r>
    </w:p>
    <w:p w:rsidR="00000000" w:rsidDel="00000000" w:rsidP="00000000" w:rsidRDefault="00000000" w:rsidRPr="00000000" w14:paraId="0000002C">
      <w:pPr>
        <w:numPr>
          <w:ilvl w:val="0"/>
          <w:numId w:val="17"/>
        </w:numPr>
        <w:spacing w:after="0" w:afterAutospacing="0" w:before="0" w:beforeAutospacing="0" w:lineRule="auto"/>
        <w:ind w:left="720" w:hanging="360"/>
      </w:pPr>
      <w:r w:rsidDel="00000000" w:rsidR="00000000" w:rsidRPr="00000000">
        <w:rPr>
          <w:rtl w:val="0"/>
        </w:rPr>
        <w:t xml:space="preserve">Il est possible de souscrire un abonnement pour un test via le site web.</w:t>
      </w:r>
    </w:p>
    <w:p w:rsidR="00000000" w:rsidDel="00000000" w:rsidP="00000000" w:rsidRDefault="00000000" w:rsidRPr="00000000" w14:paraId="0000002D">
      <w:pPr>
        <w:numPr>
          <w:ilvl w:val="0"/>
          <w:numId w:val="17"/>
        </w:numPr>
        <w:spacing w:after="0" w:afterAutospacing="0" w:before="0" w:beforeAutospacing="0" w:lineRule="auto"/>
        <w:ind w:left="720" w:hanging="360"/>
      </w:pPr>
      <w:r w:rsidDel="00000000" w:rsidR="00000000" w:rsidRPr="00000000">
        <w:rPr>
          <w:rtl w:val="0"/>
        </w:rPr>
        <w:t xml:space="preserve">L'abonnement s'applique à la fréquence convenue (tous les 3 ou 6 mois) et est conclu pour une durée indéterminée.</w:t>
      </w:r>
    </w:p>
    <w:p w:rsidR="00000000" w:rsidDel="00000000" w:rsidP="00000000" w:rsidRDefault="00000000" w:rsidRPr="00000000" w14:paraId="0000002E">
      <w:pPr>
        <w:numPr>
          <w:ilvl w:val="0"/>
          <w:numId w:val="17"/>
        </w:numPr>
        <w:spacing w:after="0" w:afterAutospacing="0" w:before="0" w:beforeAutospacing="0" w:lineRule="auto"/>
        <w:ind w:left="720" w:hanging="360"/>
      </w:pPr>
      <w:r w:rsidDel="00000000" w:rsidR="00000000" w:rsidRPr="00000000">
        <w:rPr>
          <w:rtl w:val="0"/>
        </w:rPr>
        <w:t xml:space="preserve">La résiliation est possible à tout moment via le compte personnel du client.</w:t>
      </w:r>
    </w:p>
    <w:p w:rsidR="00000000" w:rsidDel="00000000" w:rsidP="00000000" w:rsidRDefault="00000000" w:rsidRPr="00000000" w14:paraId="0000002F">
      <w:pPr>
        <w:numPr>
          <w:ilvl w:val="0"/>
          <w:numId w:val="17"/>
        </w:numPr>
        <w:spacing w:after="240" w:before="0" w:beforeAutospacing="0" w:lineRule="auto"/>
        <w:ind w:left="720" w:hanging="360"/>
      </w:pPr>
      <w:r w:rsidDel="00000000" w:rsidR="00000000" w:rsidRPr="00000000">
        <w:rPr>
          <w:rtl w:val="0"/>
        </w:rPr>
        <w:t xml:space="preserve">Vous y trouverez une option pour annuler l'abonnement sous la rubrique « Abonnements ».</w:t>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bi7w7hujsvl4" w:id="4"/>
      <w:bookmarkEnd w:id="4"/>
      <w:r w:rsidDel="00000000" w:rsidR="00000000" w:rsidRPr="00000000">
        <w:rPr>
          <w:b w:val="1"/>
          <w:bCs w:val="1"/>
          <w:color w:val="000000"/>
          <w:sz w:val="26"/>
          <w:szCs w:val="26"/>
          <w:rtl w:val="0"/>
        </w:rPr>
        <w:t xml:space="preserve">Article 4 – Le contrat</w:t>
      </w:r>
    </w:p>
    <w:p w:rsidR="00000000" w:rsidDel="00000000" w:rsidP="00000000" w:rsidRDefault="00000000" w:rsidRPr="00000000" w14:paraId="00000031">
      <w:pPr>
        <w:numPr>
          <w:ilvl w:val="0"/>
          <w:numId w:val="12"/>
        </w:numPr>
        <w:spacing w:after="0" w:afterAutospacing="0" w:before="240" w:lineRule="auto"/>
        <w:ind w:left="720" w:hanging="360"/>
      </w:pPr>
      <w:r w:rsidDel="00000000" w:rsidR="00000000" w:rsidRPr="00000000">
        <w:rPr>
          <w:rtl w:val="0"/>
        </w:rPr>
        <w:t xml:space="preserve">Le contrat est conclu au moment de l'acceptation de l'offre par le client et du respect des conditions y afférentes.</w:t>
      </w:r>
    </w:p>
    <w:p w:rsidR="00000000" w:rsidDel="00000000" w:rsidP="00000000" w:rsidRDefault="00000000" w:rsidRPr="00000000" w14:paraId="00000032">
      <w:pPr>
        <w:numPr>
          <w:ilvl w:val="0"/>
          <w:numId w:val="12"/>
        </w:numPr>
        <w:spacing w:after="0" w:afterAutospacing="0" w:before="0" w:beforeAutospacing="0" w:lineRule="auto"/>
        <w:ind w:left="720" w:hanging="360"/>
      </w:pPr>
      <w:r w:rsidDel="00000000" w:rsidR="00000000" w:rsidRPr="00000000">
        <w:rPr>
          <w:rtl w:val="0"/>
        </w:rPr>
        <w:t xml:space="preserve">En approuvant ce contrat, le client accepte également la Loi sur le contrat de traitement médical (WGBO - </w:t>
      </w:r>
      <w:r w:rsidDel="00000000" w:rsidR="00000000" w:rsidRPr="00000000">
        <w:rPr>
          <w:i w:val="1"/>
          <w:iCs w:val="1"/>
          <w:rtl w:val="0"/>
        </w:rPr>
        <w:t xml:space="preserve">Wet op de geneeskundige behandelingsovereenkomst</w:t>
      </w:r>
      <w:r w:rsidDel="00000000" w:rsidR="00000000" w:rsidRPr="00000000">
        <w:rPr>
          <w:rtl w:val="0"/>
        </w:rPr>
        <w:t xml:space="preserve">).</w:t>
      </w:r>
    </w:p>
    <w:p w:rsidR="00000000" w:rsidDel="00000000" w:rsidP="00000000" w:rsidRDefault="00000000" w:rsidRPr="00000000" w14:paraId="00000033">
      <w:pPr>
        <w:numPr>
          <w:ilvl w:val="0"/>
          <w:numId w:val="12"/>
        </w:numPr>
        <w:spacing w:after="0" w:afterAutospacing="0" w:before="0" w:beforeAutospacing="0" w:lineRule="auto"/>
        <w:ind w:left="720" w:hanging="360"/>
      </w:pPr>
      <w:r w:rsidDel="00000000" w:rsidR="00000000" w:rsidRPr="00000000">
        <w:rPr>
          <w:rtl w:val="0"/>
        </w:rPr>
        <w:t xml:space="preserve">Cette loi établit la base d'une relation médecin-patient et d'un soi-disant contrat de traitement.</w:t>
      </w:r>
    </w:p>
    <w:p w:rsidR="00000000" w:rsidDel="00000000" w:rsidP="00000000" w:rsidRDefault="00000000" w:rsidRPr="00000000" w14:paraId="00000034">
      <w:pPr>
        <w:numPr>
          <w:ilvl w:val="0"/>
          <w:numId w:val="12"/>
        </w:numPr>
        <w:spacing w:after="0" w:afterAutospacing="0" w:before="0" w:beforeAutospacing="0" w:lineRule="auto"/>
        <w:ind w:left="720" w:hanging="360"/>
      </w:pPr>
      <w:r w:rsidDel="00000000" w:rsidR="00000000" w:rsidRPr="00000000">
        <w:rPr>
          <w:rtl w:val="0"/>
        </w:rPr>
        <w:t xml:space="preserve">Si le client a accepté l'offre par voie électronique, l'entrepreneur confirme sans délai par voie électronique la réception de l'acceptation de l'offre.</w:t>
      </w:r>
    </w:p>
    <w:p w:rsidR="00000000" w:rsidDel="00000000" w:rsidP="00000000" w:rsidRDefault="00000000" w:rsidRPr="00000000" w14:paraId="00000035">
      <w:pPr>
        <w:numPr>
          <w:ilvl w:val="0"/>
          <w:numId w:val="12"/>
        </w:numPr>
        <w:spacing w:after="0" w:afterAutospacing="0" w:before="0" w:beforeAutospacing="0" w:lineRule="auto"/>
        <w:ind w:left="720" w:hanging="360"/>
      </w:pPr>
      <w:r w:rsidDel="00000000" w:rsidR="00000000" w:rsidRPr="00000000">
        <w:rPr>
          <w:rtl w:val="0"/>
        </w:rPr>
        <w:t xml:space="preserve">Tant que la réception de cette acceptation n'a pas été confirmée par l'entrepreneur, le client peut dissoudre le contrat.</w:t>
      </w:r>
    </w:p>
    <w:p w:rsidR="00000000" w:rsidDel="00000000" w:rsidP="00000000" w:rsidRDefault="00000000" w:rsidRPr="00000000" w14:paraId="00000036">
      <w:pPr>
        <w:numPr>
          <w:ilvl w:val="0"/>
          <w:numId w:val="12"/>
        </w:numPr>
        <w:spacing w:after="0" w:afterAutospacing="0" w:before="0" w:beforeAutospacing="0" w:lineRule="auto"/>
        <w:ind w:left="720" w:hanging="360"/>
      </w:pPr>
      <w:r w:rsidDel="00000000" w:rsidR="00000000" w:rsidRPr="00000000">
        <w:rPr>
          <w:rtl w:val="0"/>
        </w:rPr>
        <w:t xml:space="preserve">Si le contrat est conclu électroniquement, l'entrepreneur prend les mesures techniques et organisationnelles appropriées pour sécuriser le transfert électronique de données et assure un environnement web sécurisé.</w:t>
      </w:r>
    </w:p>
    <w:p w:rsidR="00000000" w:rsidDel="00000000" w:rsidP="00000000" w:rsidRDefault="00000000" w:rsidRPr="00000000" w14:paraId="00000037">
      <w:pPr>
        <w:numPr>
          <w:ilvl w:val="0"/>
          <w:numId w:val="12"/>
        </w:numPr>
        <w:spacing w:after="0" w:afterAutospacing="0" w:before="0" w:beforeAutospacing="0" w:lineRule="auto"/>
        <w:ind w:left="720" w:hanging="360"/>
      </w:pPr>
      <w:r w:rsidDel="00000000" w:rsidR="00000000" w:rsidRPr="00000000">
        <w:rPr>
          <w:rtl w:val="0"/>
        </w:rPr>
        <w:t xml:space="preserve">Si le client peut payer électroniquement, l'entrepreneur observera des mesures de sécurité appropriées à cet effet.</w:t>
      </w:r>
    </w:p>
    <w:p w:rsidR="00000000" w:rsidDel="00000000" w:rsidP="00000000" w:rsidRDefault="00000000" w:rsidRPr="00000000" w14:paraId="00000038">
      <w:pPr>
        <w:numPr>
          <w:ilvl w:val="0"/>
          <w:numId w:val="12"/>
        </w:numPr>
        <w:spacing w:after="0" w:afterAutospacing="0" w:before="0" w:beforeAutospacing="0" w:lineRule="auto"/>
        <w:ind w:left="720" w:hanging="360"/>
      </w:pPr>
      <w:r w:rsidDel="00000000" w:rsidR="00000000" w:rsidRPr="00000000">
        <w:rPr>
          <w:rtl w:val="0"/>
        </w:rPr>
        <w:t xml:space="preserve">L'entrepreneur peut – dans les cadres légaux – s'informer de la capacité du client à remplir ses obligations de paiement, ainsi que de tous les faits et facteurs importants pour une conclusion responsable du contrat à distance.</w:t>
      </w:r>
    </w:p>
    <w:p w:rsidR="00000000" w:rsidDel="00000000" w:rsidP="00000000" w:rsidRDefault="00000000" w:rsidRPr="00000000" w14:paraId="00000039">
      <w:pPr>
        <w:numPr>
          <w:ilvl w:val="0"/>
          <w:numId w:val="12"/>
        </w:numPr>
        <w:spacing w:after="0" w:afterAutospacing="0" w:before="0" w:beforeAutospacing="0" w:lineRule="auto"/>
        <w:ind w:left="720" w:hanging="360"/>
      </w:pPr>
      <w:r w:rsidDel="00000000" w:rsidR="00000000" w:rsidRPr="00000000">
        <w:rPr>
          <w:rtl w:val="0"/>
        </w:rPr>
        <w:t xml:space="preserve">Si, sur la base de cette recherche, l'entrepreneur a de bonnes raisons de ne pas conclure le contrat, il est en droit de refuser une commande ou une demande de manière motivée ou d'assortir l'exécution de conditions particulières.</w:t>
      </w:r>
    </w:p>
    <w:p w:rsidR="00000000" w:rsidDel="00000000" w:rsidP="00000000" w:rsidRDefault="00000000" w:rsidRPr="00000000" w14:paraId="0000003A">
      <w:pPr>
        <w:numPr>
          <w:ilvl w:val="0"/>
          <w:numId w:val="12"/>
        </w:numPr>
        <w:spacing w:after="0" w:afterAutospacing="0" w:before="0" w:beforeAutospacing="0" w:lineRule="auto"/>
        <w:ind w:left="720" w:hanging="360"/>
      </w:pPr>
      <w:r w:rsidDel="00000000" w:rsidR="00000000" w:rsidRPr="00000000">
        <w:rPr>
          <w:rtl w:val="0"/>
        </w:rPr>
        <w:t xml:space="preserve">Tout contrat est conclu sous la condition suspensive d'une disponibilité suffisante des produits concernés.</w:t>
      </w:r>
    </w:p>
    <w:p w:rsidR="00000000" w:rsidDel="00000000" w:rsidP="00000000" w:rsidRDefault="00000000" w:rsidRPr="00000000" w14:paraId="0000003B">
      <w:pPr>
        <w:numPr>
          <w:ilvl w:val="0"/>
          <w:numId w:val="12"/>
        </w:numPr>
        <w:spacing w:after="0" w:afterAutospacing="0" w:before="0" w:beforeAutospacing="0" w:lineRule="auto"/>
        <w:ind w:left="720" w:hanging="360"/>
      </w:pPr>
      <w:r w:rsidDel="00000000" w:rsidR="00000000" w:rsidRPr="00000000">
        <w:rPr>
          <w:rtl w:val="0"/>
        </w:rPr>
        <w:t xml:space="preserve">Au plus tard lors de la livraison du produit au client, l'entrepreneur enverra les informations suivantes, par écrit ou de manière à ce que celles-ci puissent être stockées par le client de manière accessible sur un support de données durable :</w:t>
      </w:r>
    </w:p>
    <w:p w:rsidR="00000000" w:rsidDel="00000000" w:rsidP="00000000" w:rsidRDefault="00000000" w:rsidRPr="00000000" w14:paraId="0000003C">
      <w:pPr>
        <w:numPr>
          <w:ilvl w:val="1"/>
          <w:numId w:val="12"/>
        </w:numPr>
        <w:spacing w:after="0" w:afterAutospacing="0" w:before="0" w:beforeAutospacing="0" w:lineRule="auto"/>
        <w:ind w:left="1440" w:hanging="360"/>
      </w:pPr>
      <w:r w:rsidDel="00000000" w:rsidR="00000000" w:rsidRPr="00000000">
        <w:rPr>
          <w:rtl w:val="0"/>
        </w:rPr>
        <w:t xml:space="preserve">l'adresse e-mail de l'entrepreneur où le client peut adresser ses plaintes ;</w:t>
      </w:r>
    </w:p>
    <w:p w:rsidR="00000000" w:rsidDel="00000000" w:rsidP="00000000" w:rsidRDefault="00000000" w:rsidRPr="00000000" w14:paraId="0000003D">
      <w:pPr>
        <w:numPr>
          <w:ilvl w:val="1"/>
          <w:numId w:val="12"/>
        </w:numPr>
        <w:spacing w:after="0" w:afterAutospacing="0" w:before="0" w:beforeAutospacing="0" w:lineRule="auto"/>
        <w:ind w:left="1440" w:hanging="360"/>
      </w:pPr>
      <w:r w:rsidDel="00000000" w:rsidR="00000000" w:rsidRPr="00000000">
        <w:rPr>
          <w:rtl w:val="0"/>
        </w:rPr>
        <w:t xml:space="preserve">les conditions et la manière dont le client peut exercer son droit de rétractation, ou une notification claire concernant l'exclusion du droit de rétractation ;</w:t>
      </w:r>
    </w:p>
    <w:p w:rsidR="00000000" w:rsidDel="00000000" w:rsidP="00000000" w:rsidRDefault="00000000" w:rsidRPr="00000000" w14:paraId="0000003E">
      <w:pPr>
        <w:numPr>
          <w:ilvl w:val="1"/>
          <w:numId w:val="12"/>
        </w:numPr>
        <w:spacing w:after="0" w:afterAutospacing="0" w:before="0" w:beforeAutospacing="0" w:lineRule="auto"/>
        <w:ind w:left="1440" w:hanging="360"/>
      </w:pPr>
      <w:r w:rsidDel="00000000" w:rsidR="00000000" w:rsidRPr="00000000">
        <w:rPr>
          <w:rtl w:val="0"/>
        </w:rPr>
        <w:t xml:space="preserve">les informations sur l'utilisation du produit et les garanties après achat ;</w:t>
      </w:r>
    </w:p>
    <w:p w:rsidR="00000000" w:rsidDel="00000000" w:rsidP="00000000" w:rsidRDefault="00000000" w:rsidRPr="00000000" w14:paraId="0000003F">
      <w:pPr>
        <w:numPr>
          <w:ilvl w:val="1"/>
          <w:numId w:val="12"/>
        </w:numPr>
        <w:spacing w:after="0" w:afterAutospacing="0" w:before="0" w:beforeAutospacing="0" w:lineRule="auto"/>
        <w:ind w:left="1440" w:hanging="360"/>
      </w:pPr>
      <w:r w:rsidDel="00000000" w:rsidR="00000000" w:rsidRPr="00000000">
        <w:rPr>
          <w:rtl w:val="0"/>
        </w:rPr>
        <w:t xml:space="preserve">le prix inclut toutes les taxes du produit ainsi que la livraison du produit au client, de même que la fourniture des services de test par le laboratoire et la fourniture des informations de test.</w:t>
      </w:r>
    </w:p>
    <w:p w:rsidR="00000000" w:rsidDel="00000000" w:rsidP="00000000" w:rsidRDefault="00000000" w:rsidRPr="00000000" w14:paraId="00000040">
      <w:pPr>
        <w:numPr>
          <w:ilvl w:val="0"/>
          <w:numId w:val="12"/>
        </w:numPr>
        <w:spacing w:after="0" w:afterAutospacing="0" w:before="0" w:beforeAutospacing="0" w:lineRule="auto"/>
        <w:ind w:left="720" w:hanging="360"/>
      </w:pPr>
      <w:r w:rsidDel="00000000" w:rsidR="00000000" w:rsidRPr="00000000">
        <w:rPr>
          <w:rtl w:val="0"/>
        </w:rPr>
        <w:t xml:space="preserve">Lorsque le client achète le produit dans une pharmacie ou chez un détaillant, le prix que le client paie à cette partie pour le produit est également le prix pour les services de test par le laboratoire et la fourniture du résultat du test au client.</w:t>
      </w:r>
    </w:p>
    <w:p w:rsidR="00000000" w:rsidDel="00000000" w:rsidP="00000000" w:rsidRDefault="00000000" w:rsidRPr="00000000" w14:paraId="00000041">
      <w:pPr>
        <w:numPr>
          <w:ilvl w:val="0"/>
          <w:numId w:val="12"/>
        </w:numPr>
        <w:spacing w:after="240" w:before="0" w:beforeAutospacing="0" w:lineRule="auto"/>
        <w:ind w:left="720" w:hanging="360"/>
      </w:pPr>
      <w:r w:rsidDel="00000000" w:rsidR="00000000" w:rsidRPr="00000000">
        <w:rPr>
          <w:rtl w:val="0"/>
        </w:rPr>
        <w:t xml:space="preserve">Si le client dispose d'un droit de rétractation, un formulaire pour faire usage de la rétractation sera joint.</w:t>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1n9whv126qob" w:id="5"/>
      <w:bookmarkEnd w:id="5"/>
      <w:r w:rsidDel="00000000" w:rsidR="00000000" w:rsidRPr="00000000">
        <w:rPr>
          <w:b w:val="1"/>
          <w:bCs w:val="1"/>
          <w:color w:val="000000"/>
          <w:sz w:val="26"/>
          <w:szCs w:val="26"/>
          <w:rtl w:val="0"/>
        </w:rPr>
        <w:t xml:space="preserve">Article 5 – Droit de rétractation</w:t>
      </w:r>
    </w:p>
    <w:p w:rsidR="00000000" w:rsidDel="00000000" w:rsidP="00000000" w:rsidRDefault="00000000" w:rsidRPr="00000000" w14:paraId="00000043">
      <w:pPr>
        <w:numPr>
          <w:ilvl w:val="0"/>
          <w:numId w:val="1"/>
        </w:numPr>
        <w:spacing w:after="0" w:afterAutospacing="0" w:before="240" w:lineRule="auto"/>
        <w:ind w:left="720" w:hanging="360"/>
      </w:pPr>
      <w:r w:rsidDel="00000000" w:rsidR="00000000" w:rsidRPr="00000000">
        <w:rPr>
          <w:rtl w:val="0"/>
        </w:rPr>
        <w:t xml:space="preserve">Lors de l'achat d'un produit, le client a la possibilité de dissoudre le contrat sans donner de raisons pendant 14 jours.</w:t>
      </w:r>
    </w:p>
    <w:p w:rsidR="00000000" w:rsidDel="00000000" w:rsidP="00000000" w:rsidRDefault="00000000" w:rsidRPr="00000000" w14:paraId="00000044">
      <w:pPr>
        <w:numPr>
          <w:ilvl w:val="0"/>
          <w:numId w:val="1"/>
        </w:numPr>
        <w:spacing w:after="0" w:afterAutospacing="0" w:before="0" w:beforeAutospacing="0" w:lineRule="auto"/>
        <w:ind w:left="720" w:hanging="360"/>
      </w:pPr>
      <w:r w:rsidDel="00000000" w:rsidR="00000000" w:rsidRPr="00000000">
        <w:rPr>
          <w:rtl w:val="0"/>
        </w:rPr>
        <w:t xml:space="preserve">Ce délai de réflexion commence le jour suivant la réception du produit par le client ou un représentant désigné à l'avance par le client et porté à la connaissance de l'entrepreneur.</w:t>
      </w:r>
    </w:p>
    <w:p w:rsidR="00000000" w:rsidDel="00000000" w:rsidP="00000000" w:rsidRDefault="00000000" w:rsidRPr="00000000" w14:paraId="00000045">
      <w:pPr>
        <w:numPr>
          <w:ilvl w:val="0"/>
          <w:numId w:val="1"/>
        </w:numPr>
        <w:spacing w:after="0" w:afterAutospacing="0" w:before="0" w:beforeAutospacing="0" w:lineRule="auto"/>
        <w:ind w:left="720" w:hanging="360"/>
      </w:pPr>
      <w:r w:rsidDel="00000000" w:rsidR="00000000" w:rsidRPr="00000000">
        <w:rPr>
          <w:rtl w:val="0"/>
        </w:rPr>
        <w:t xml:space="preserve">Pendant le délai de réflexion, le client manipulera le produit et l'emballage avec soin.</w:t>
      </w:r>
    </w:p>
    <w:p w:rsidR="00000000" w:rsidDel="00000000" w:rsidP="00000000" w:rsidRDefault="00000000" w:rsidRPr="00000000" w14:paraId="00000046">
      <w:pPr>
        <w:numPr>
          <w:ilvl w:val="0"/>
          <w:numId w:val="1"/>
        </w:numPr>
        <w:spacing w:after="0" w:afterAutospacing="0" w:before="0" w:beforeAutospacing="0" w:lineRule="auto"/>
        <w:ind w:left="720" w:hanging="360"/>
      </w:pPr>
      <w:r w:rsidDel="00000000" w:rsidR="00000000" w:rsidRPr="00000000">
        <w:rPr>
          <w:rtl w:val="0"/>
        </w:rPr>
        <w:t xml:space="preserve">Il ne déballera le produit que dans la mesure nécessaire pour pouvoir évaluer s'il souhaite conserver le produit.</w:t>
      </w:r>
    </w:p>
    <w:p w:rsidR="00000000" w:rsidDel="00000000" w:rsidP="00000000" w:rsidRDefault="00000000" w:rsidRPr="00000000" w14:paraId="00000047">
      <w:pPr>
        <w:numPr>
          <w:ilvl w:val="0"/>
          <w:numId w:val="1"/>
        </w:numPr>
        <w:spacing w:after="0" w:afterAutospacing="0" w:before="0" w:beforeAutospacing="0" w:lineRule="auto"/>
        <w:ind w:left="720" w:hanging="360"/>
      </w:pPr>
      <w:r w:rsidDel="00000000" w:rsidR="00000000" w:rsidRPr="00000000">
        <w:rPr>
          <w:rtl w:val="0"/>
        </w:rPr>
        <w:t xml:space="preserve">S'il fait usage de son droit de rétractation, il retournera le produit avec tous les accessoires livrés et – si cela est raisonnablement possible – dans son état et emballage d'origine à l'entrepreneur, conformément aux instructions raisonnables et claires fournies par l'entrepreneur.</w:t>
      </w:r>
    </w:p>
    <w:p w:rsidR="00000000" w:rsidDel="00000000" w:rsidP="00000000" w:rsidRDefault="00000000" w:rsidRPr="00000000" w14:paraId="00000048">
      <w:pPr>
        <w:numPr>
          <w:ilvl w:val="0"/>
          <w:numId w:val="1"/>
        </w:numPr>
        <w:spacing w:after="0" w:afterAutospacing="0" w:before="0" w:beforeAutospacing="0" w:lineRule="auto"/>
        <w:ind w:left="720" w:hanging="360"/>
      </w:pPr>
      <w:r w:rsidDel="00000000" w:rsidR="00000000" w:rsidRPr="00000000">
        <w:rPr>
          <w:rtl w:val="0"/>
        </w:rPr>
        <w:t xml:space="preserve">Le principe de base est que le client ne peut manipuler et inspecter le produit que comme il serait autorisé à le faire dans un magasin.</w:t>
      </w:r>
    </w:p>
    <w:p w:rsidR="00000000" w:rsidDel="00000000" w:rsidP="00000000" w:rsidRDefault="00000000" w:rsidRPr="00000000" w14:paraId="00000049">
      <w:pPr>
        <w:numPr>
          <w:ilvl w:val="0"/>
          <w:numId w:val="1"/>
        </w:numPr>
        <w:spacing w:after="0" w:afterAutospacing="0" w:before="0" w:beforeAutospacing="0" w:lineRule="auto"/>
        <w:ind w:left="720" w:hanging="360"/>
      </w:pPr>
      <w:r w:rsidDel="00000000" w:rsidR="00000000" w:rsidRPr="00000000">
        <w:rPr>
          <w:rtl w:val="0"/>
        </w:rPr>
        <w:t xml:space="preserve">Lorsque le client souhaite faire usage de son droit de rétractation, il est tenu de le faire savoir à l'entrepreneur dans les 14 jours suivant la réception du produit.</w:t>
      </w:r>
    </w:p>
    <w:p w:rsidR="00000000" w:rsidDel="00000000" w:rsidP="00000000" w:rsidRDefault="00000000" w:rsidRPr="00000000" w14:paraId="0000004A">
      <w:pPr>
        <w:numPr>
          <w:ilvl w:val="0"/>
          <w:numId w:val="1"/>
        </w:numPr>
        <w:spacing w:after="0" w:afterAutospacing="0" w:before="0" w:beforeAutospacing="0" w:lineRule="auto"/>
        <w:ind w:left="720" w:hanging="360"/>
      </w:pPr>
      <w:r w:rsidDel="00000000" w:rsidR="00000000" w:rsidRPr="00000000">
        <w:rPr>
          <w:rtl w:val="0"/>
        </w:rPr>
        <w:t xml:space="preserve">Le client doit le faire savoir en envoyant un e-mail au service client.</w:t>
      </w:r>
    </w:p>
    <w:p w:rsidR="00000000" w:rsidDel="00000000" w:rsidP="00000000" w:rsidRDefault="00000000" w:rsidRPr="00000000" w14:paraId="0000004B">
      <w:pPr>
        <w:numPr>
          <w:ilvl w:val="0"/>
          <w:numId w:val="1"/>
        </w:numPr>
        <w:spacing w:after="0" w:afterAutospacing="0" w:before="0" w:beforeAutospacing="0" w:lineRule="auto"/>
        <w:ind w:left="720" w:hanging="360"/>
      </w:pPr>
      <w:r w:rsidDel="00000000" w:rsidR="00000000" w:rsidRPr="00000000">
        <w:rPr>
          <w:rtl w:val="0"/>
        </w:rPr>
        <w:t xml:space="preserve">Après que le client a fait savoir qu'il souhaite faire usage de son droit de rétractation, le client doit renvoyer le produit dans les 14 jours.</w:t>
      </w:r>
    </w:p>
    <w:p w:rsidR="00000000" w:rsidDel="00000000" w:rsidP="00000000" w:rsidRDefault="00000000" w:rsidRPr="00000000" w14:paraId="0000004C">
      <w:pPr>
        <w:numPr>
          <w:ilvl w:val="0"/>
          <w:numId w:val="1"/>
        </w:numPr>
        <w:spacing w:after="0" w:afterAutospacing="0" w:before="0" w:beforeAutospacing="0" w:lineRule="auto"/>
        <w:ind w:left="720" w:hanging="360"/>
      </w:pPr>
      <w:r w:rsidDel="00000000" w:rsidR="00000000" w:rsidRPr="00000000">
        <w:rPr>
          <w:rtl w:val="0"/>
        </w:rPr>
        <w:t xml:space="preserve">L'ajout du formulaire de retour (téléchargeable via le site web) est obligatoire.</w:t>
      </w:r>
    </w:p>
    <w:p w:rsidR="00000000" w:rsidDel="00000000" w:rsidP="00000000" w:rsidRDefault="00000000" w:rsidRPr="00000000" w14:paraId="0000004D">
      <w:pPr>
        <w:numPr>
          <w:ilvl w:val="0"/>
          <w:numId w:val="1"/>
        </w:numPr>
        <w:spacing w:after="0" w:afterAutospacing="0" w:before="0" w:beforeAutospacing="0" w:lineRule="auto"/>
        <w:ind w:left="720" w:hanging="360"/>
      </w:pPr>
      <w:r w:rsidDel="00000000" w:rsidR="00000000" w:rsidRPr="00000000">
        <w:rPr>
          <w:rtl w:val="0"/>
        </w:rPr>
        <w:t xml:space="preserve">Le client doit prouver que les marchandises livrées ont été renvoyées à temps, par exemple au moyen d'une preuve d'expédition.</w:t>
      </w:r>
    </w:p>
    <w:p w:rsidR="00000000" w:rsidDel="00000000" w:rsidP="00000000" w:rsidRDefault="00000000" w:rsidRPr="00000000" w14:paraId="0000004E">
      <w:pPr>
        <w:numPr>
          <w:ilvl w:val="0"/>
          <w:numId w:val="1"/>
        </w:numPr>
        <w:spacing w:after="0" w:afterAutospacing="0" w:before="0" w:beforeAutospacing="0" w:lineRule="auto"/>
        <w:ind w:left="720" w:hanging="360"/>
      </w:pPr>
      <w:r w:rsidDel="00000000" w:rsidR="00000000" w:rsidRPr="00000000">
        <w:rPr>
          <w:rtl w:val="0"/>
        </w:rPr>
        <w:t xml:space="preserve">Le client supporte les coûts directs de renvoi du produit.</w:t>
      </w:r>
    </w:p>
    <w:p w:rsidR="00000000" w:rsidDel="00000000" w:rsidP="00000000" w:rsidRDefault="00000000" w:rsidRPr="00000000" w14:paraId="0000004F">
      <w:pPr>
        <w:numPr>
          <w:ilvl w:val="0"/>
          <w:numId w:val="1"/>
        </w:numPr>
        <w:spacing w:after="240" w:before="0" w:beforeAutospacing="0" w:lineRule="auto"/>
        <w:ind w:left="720" w:hanging="360"/>
      </w:pPr>
      <w:r w:rsidDel="00000000" w:rsidR="00000000" w:rsidRPr="00000000">
        <w:rPr>
          <w:rtl w:val="0"/>
        </w:rPr>
        <w:t xml:space="preserve">Si le client n'a pas fait savoir qu'il souhaitait faire usage de son droit de rétractation ou n'a pas renvoyé le produit à l'entrepreneur après l'expiration des délais mentionnés aux alinéas 1 et 3, l'achat est un fait.</w:t>
      </w:r>
    </w:p>
    <w:p w:rsidR="00000000" w:rsidDel="00000000" w:rsidP="00000000" w:rsidRDefault="00000000" w:rsidRPr="00000000" w14:paraId="00000050">
      <w:pPr>
        <w:pStyle w:val="Heading3"/>
        <w:keepNext w:val="0"/>
        <w:keepLines w:val="0"/>
        <w:spacing w:before="280" w:lineRule="auto"/>
        <w:rPr>
          <w:b w:val="1"/>
          <w:bCs w:val="1"/>
          <w:color w:val="000000"/>
          <w:sz w:val="26"/>
          <w:szCs w:val="26"/>
        </w:rPr>
      </w:pPr>
      <w:bookmarkStart w:colFirst="0" w:colLast="0" w:name="_amanm9j1fgtn" w:id="6"/>
      <w:bookmarkEnd w:id="6"/>
      <w:r w:rsidDel="00000000" w:rsidR="00000000" w:rsidRPr="00000000">
        <w:rPr>
          <w:b w:val="1"/>
          <w:bCs w:val="1"/>
          <w:color w:val="000000"/>
          <w:sz w:val="26"/>
          <w:szCs w:val="26"/>
          <w:rtl w:val="0"/>
        </w:rPr>
        <w:t xml:space="preserve">Article 6 – Obligations de l'entrepreneur en cas de rétractation</w:t>
      </w:r>
    </w:p>
    <w:p w:rsidR="00000000" w:rsidDel="00000000" w:rsidP="00000000" w:rsidRDefault="00000000" w:rsidRPr="00000000" w14:paraId="00000051">
      <w:pPr>
        <w:numPr>
          <w:ilvl w:val="0"/>
          <w:numId w:val="10"/>
        </w:numPr>
        <w:spacing w:after="0" w:afterAutospacing="0" w:before="240" w:lineRule="auto"/>
        <w:ind w:left="720" w:hanging="360"/>
      </w:pPr>
      <w:r w:rsidDel="00000000" w:rsidR="00000000" w:rsidRPr="00000000">
        <w:rPr>
          <w:rtl w:val="0"/>
        </w:rPr>
        <w:t xml:space="preserve">Si l'entrepreneur rend possible la notification de rétractation par le client par voie électronique, il envoie sans délai un accusé de réception après réception de cette notification.</w:t>
      </w:r>
    </w:p>
    <w:p w:rsidR="00000000" w:rsidDel="00000000" w:rsidP="00000000" w:rsidRDefault="00000000" w:rsidRPr="00000000" w14:paraId="00000052">
      <w:pPr>
        <w:numPr>
          <w:ilvl w:val="0"/>
          <w:numId w:val="10"/>
        </w:numPr>
        <w:spacing w:after="0" w:afterAutospacing="0" w:before="0" w:beforeAutospacing="0" w:lineRule="auto"/>
        <w:ind w:left="720" w:hanging="360"/>
      </w:pPr>
      <w:r w:rsidDel="00000000" w:rsidR="00000000" w:rsidRPr="00000000">
        <w:rPr>
          <w:rtl w:val="0"/>
        </w:rPr>
        <w:t xml:space="preserve">L'entrepreneur rembourse tous les paiements déjà effectués par le client, y compris les éventuels frais de livraison facturés par l'entrepreneur pour le produit retourné, sans délai mais dans les 14 jours suivant le jour où le client lui notifie la rétractation.</w:t>
      </w:r>
    </w:p>
    <w:p w:rsidR="00000000" w:rsidDel="00000000" w:rsidP="00000000" w:rsidRDefault="00000000" w:rsidRPr="00000000" w14:paraId="00000053">
      <w:pPr>
        <w:numPr>
          <w:ilvl w:val="0"/>
          <w:numId w:val="10"/>
        </w:numPr>
        <w:spacing w:after="0" w:afterAutospacing="0" w:before="0" w:beforeAutospacing="0" w:lineRule="auto"/>
        <w:ind w:left="720" w:hanging="360"/>
      </w:pPr>
      <w:r w:rsidDel="00000000" w:rsidR="00000000" w:rsidRPr="00000000">
        <w:rPr>
          <w:rtl w:val="0"/>
        </w:rPr>
        <w:t xml:space="preserve">L'entrepreneur utilise pour le remboursement le même moyen de paiement que celui utilisé par le client, à moins que le client n'accepte une autre méthode.</w:t>
      </w:r>
    </w:p>
    <w:p w:rsidR="00000000" w:rsidDel="00000000" w:rsidP="00000000" w:rsidRDefault="00000000" w:rsidRPr="00000000" w14:paraId="00000054">
      <w:pPr>
        <w:numPr>
          <w:ilvl w:val="0"/>
          <w:numId w:val="10"/>
        </w:numPr>
        <w:spacing w:after="240" w:before="0" w:beforeAutospacing="0" w:lineRule="auto"/>
        <w:ind w:left="720" w:hanging="360"/>
      </w:pPr>
      <w:r w:rsidDel="00000000" w:rsidR="00000000" w:rsidRPr="00000000">
        <w:rPr>
          <w:rtl w:val="0"/>
        </w:rPr>
        <w:t xml:space="preserve">Si le client a choisi un mode de livraison plus coûteux que la livraison standard la moins chère, l'entrepreneur n'est pas tenu de rembourser les frais supplémentaires liés au mode plus coûteux.</w:t>
      </w:r>
    </w:p>
    <w:p w:rsidR="00000000" w:rsidDel="00000000" w:rsidP="00000000" w:rsidRDefault="00000000" w:rsidRPr="00000000" w14:paraId="00000055">
      <w:pPr>
        <w:pStyle w:val="Heading3"/>
        <w:keepNext w:val="0"/>
        <w:keepLines w:val="0"/>
        <w:spacing w:before="280" w:lineRule="auto"/>
        <w:rPr>
          <w:b w:val="1"/>
          <w:bCs w:val="1"/>
          <w:color w:val="000000"/>
          <w:sz w:val="26"/>
          <w:szCs w:val="26"/>
        </w:rPr>
      </w:pPr>
      <w:bookmarkStart w:colFirst="0" w:colLast="0" w:name="_vxwh699xm9n2" w:id="7"/>
      <w:bookmarkEnd w:id="7"/>
      <w:r w:rsidDel="00000000" w:rsidR="00000000" w:rsidRPr="00000000">
        <w:rPr>
          <w:b w:val="1"/>
          <w:bCs w:val="1"/>
          <w:color w:val="000000"/>
          <w:sz w:val="26"/>
          <w:szCs w:val="26"/>
          <w:rtl w:val="0"/>
        </w:rPr>
        <w:t xml:space="preserve">Article 7 – Exclusion du droit de rétractation</w:t>
      </w:r>
    </w:p>
    <w:p w:rsidR="00000000" w:rsidDel="00000000" w:rsidP="00000000" w:rsidRDefault="00000000" w:rsidRPr="00000000" w14:paraId="00000056">
      <w:pPr>
        <w:spacing w:after="240" w:before="240" w:lineRule="auto"/>
        <w:rPr/>
      </w:pPr>
      <w:r w:rsidDel="00000000" w:rsidR="00000000" w:rsidRPr="00000000">
        <w:rPr>
          <w:rtl w:val="0"/>
        </w:rPr>
        <w:t xml:space="preserve">L'entrepreneur exclut du droit de rétractation :</w:t>
      </w:r>
    </w:p>
    <w:p w:rsidR="00000000" w:rsidDel="00000000" w:rsidP="00000000" w:rsidRDefault="00000000" w:rsidRPr="00000000" w14:paraId="00000057">
      <w:pPr>
        <w:numPr>
          <w:ilvl w:val="0"/>
          <w:numId w:val="11"/>
        </w:numPr>
        <w:spacing w:after="0" w:afterAutospacing="0" w:before="240" w:lineRule="auto"/>
        <w:ind w:left="720" w:hanging="360"/>
      </w:pPr>
      <w:r w:rsidDel="00000000" w:rsidR="00000000" w:rsidRPr="00000000">
        <w:rPr>
          <w:rtl w:val="0"/>
        </w:rPr>
        <w:t xml:space="preserve">Les produits fabriqués selon les spécifications du client, qui ne sont pas préfabriqués et qui sont fabriqués sur la base d'un choix ou d'une décision individuelle du client, ou qui sont clairement destinés à une personne spécifique ;</w:t>
      </w:r>
    </w:p>
    <w:p w:rsidR="00000000" w:rsidDel="00000000" w:rsidP="00000000" w:rsidRDefault="00000000" w:rsidRPr="00000000" w14:paraId="00000058">
      <w:pPr>
        <w:numPr>
          <w:ilvl w:val="0"/>
          <w:numId w:val="11"/>
        </w:numPr>
        <w:spacing w:after="0" w:afterAutospacing="0" w:before="0" w:beforeAutospacing="0" w:lineRule="auto"/>
        <w:ind w:left="720" w:hanging="360"/>
      </w:pPr>
      <w:r w:rsidDel="00000000" w:rsidR="00000000" w:rsidRPr="00000000">
        <w:rPr>
          <w:rtl w:val="0"/>
        </w:rPr>
        <w:t xml:space="preserve">Les produits qui se détériorent rapidement ou ont une durée de conservation limitée ;</w:t>
      </w:r>
    </w:p>
    <w:p w:rsidR="00000000" w:rsidDel="00000000" w:rsidP="00000000" w:rsidRDefault="00000000" w:rsidRPr="00000000" w14:paraId="00000059">
      <w:pPr>
        <w:numPr>
          <w:ilvl w:val="0"/>
          <w:numId w:val="11"/>
        </w:numPr>
        <w:spacing w:after="0" w:afterAutospacing="0" w:before="0" w:beforeAutospacing="0" w:lineRule="auto"/>
        <w:ind w:left="720" w:hanging="360"/>
      </w:pPr>
      <w:r w:rsidDel="00000000" w:rsidR="00000000" w:rsidRPr="00000000">
        <w:rPr>
          <w:rtl w:val="0"/>
        </w:rPr>
        <w:t xml:space="preserve">Les produits qui ne conviennent pas au retour pour des raisons de protection de la santé ou d'hygiène et dont le scellé a été rompu après la livraison ;</w:t>
      </w:r>
    </w:p>
    <w:p w:rsidR="00000000" w:rsidDel="00000000" w:rsidP="00000000" w:rsidRDefault="00000000" w:rsidRPr="00000000" w14:paraId="0000005A">
      <w:pPr>
        <w:numPr>
          <w:ilvl w:val="0"/>
          <w:numId w:val="11"/>
        </w:numPr>
        <w:spacing w:after="240" w:before="0" w:beforeAutospacing="0" w:lineRule="auto"/>
        <w:ind w:left="720" w:hanging="360"/>
      </w:pPr>
      <w:r w:rsidDel="00000000" w:rsidR="00000000" w:rsidRPr="00000000">
        <w:rPr>
          <w:rtl w:val="0"/>
        </w:rPr>
        <w:t xml:space="preserve">Les produits qui, après livraison, sont par nature mélangés de manière indissociable avec d'autres produits.</w:t>
      </w:r>
    </w:p>
    <w:p w:rsidR="00000000" w:rsidDel="00000000" w:rsidP="00000000" w:rsidRDefault="00000000" w:rsidRPr="00000000" w14:paraId="0000005B">
      <w:pPr>
        <w:pStyle w:val="Heading3"/>
        <w:keepNext w:val="0"/>
        <w:keepLines w:val="0"/>
        <w:spacing w:before="280" w:lineRule="auto"/>
        <w:rPr>
          <w:b w:val="1"/>
          <w:bCs w:val="1"/>
          <w:color w:val="000000"/>
          <w:sz w:val="26"/>
          <w:szCs w:val="26"/>
        </w:rPr>
      </w:pPr>
      <w:bookmarkStart w:colFirst="0" w:colLast="0" w:name="_jjxtlqk2jx6n" w:id="8"/>
      <w:bookmarkEnd w:id="8"/>
      <w:r w:rsidDel="00000000" w:rsidR="00000000" w:rsidRPr="00000000">
        <w:rPr>
          <w:b w:val="1"/>
          <w:bCs w:val="1"/>
          <w:color w:val="000000"/>
          <w:sz w:val="26"/>
          <w:szCs w:val="26"/>
          <w:rtl w:val="0"/>
        </w:rPr>
        <w:t xml:space="preserve">Article 8 – Le prix</w:t>
      </w:r>
    </w:p>
    <w:p w:rsidR="00000000" w:rsidDel="00000000" w:rsidP="00000000" w:rsidRDefault="00000000" w:rsidRPr="00000000" w14:paraId="0000005C">
      <w:pPr>
        <w:numPr>
          <w:ilvl w:val="0"/>
          <w:numId w:val="4"/>
        </w:numPr>
        <w:spacing w:after="0" w:afterAutospacing="0" w:before="240" w:lineRule="auto"/>
        <w:ind w:left="720" w:hanging="360"/>
      </w:pPr>
      <w:r w:rsidDel="00000000" w:rsidR="00000000" w:rsidRPr="00000000">
        <w:rPr>
          <w:rtl w:val="0"/>
        </w:rPr>
        <w:t xml:space="preserve">Pendant la durée de validité mentionnée dans l'offre, les prix des produits proposés ne sont pas augmentés, sauf modifications de prix résultant de changements des taux de TVA.</w:t>
      </w:r>
    </w:p>
    <w:p w:rsidR="00000000" w:rsidDel="00000000" w:rsidP="00000000" w:rsidRDefault="00000000" w:rsidRPr="00000000" w14:paraId="0000005D">
      <w:pPr>
        <w:numPr>
          <w:ilvl w:val="0"/>
          <w:numId w:val="4"/>
        </w:numPr>
        <w:spacing w:after="0" w:afterAutospacing="0" w:before="0" w:beforeAutospacing="0" w:lineRule="auto"/>
        <w:ind w:left="720" w:hanging="360"/>
      </w:pPr>
      <w:r w:rsidDel="00000000" w:rsidR="00000000" w:rsidRPr="00000000">
        <w:rPr>
          <w:rtl w:val="0"/>
        </w:rPr>
        <w:t xml:space="preserve">Par dérogation à l'alinéa précédent, l'entrepreneur peut proposer des produits dont les prix sont liés aux fluctuations du marché financier et sur lesquels l'entrepreneur n'a aucune influence, avec des prix variables.</w:t>
      </w:r>
    </w:p>
    <w:p w:rsidR="00000000" w:rsidDel="00000000" w:rsidP="00000000" w:rsidRDefault="00000000" w:rsidRPr="00000000" w14:paraId="0000005E">
      <w:pPr>
        <w:numPr>
          <w:ilvl w:val="0"/>
          <w:numId w:val="4"/>
        </w:numPr>
        <w:spacing w:after="0" w:afterAutospacing="0" w:before="0" w:beforeAutospacing="0" w:lineRule="auto"/>
        <w:ind w:left="720" w:hanging="360"/>
      </w:pPr>
      <w:r w:rsidDel="00000000" w:rsidR="00000000" w:rsidRPr="00000000">
        <w:rPr>
          <w:rtl w:val="0"/>
        </w:rPr>
        <w:t xml:space="preserve">Cette dépendance aux fluctuations et le fait que les prix éventuellement mentionnés sont des prix indicatifs sont mentionnés lors de l'offre.</w:t>
      </w:r>
    </w:p>
    <w:p w:rsidR="00000000" w:rsidDel="00000000" w:rsidP="00000000" w:rsidRDefault="00000000" w:rsidRPr="00000000" w14:paraId="0000005F">
      <w:pPr>
        <w:numPr>
          <w:ilvl w:val="0"/>
          <w:numId w:val="4"/>
        </w:numPr>
        <w:spacing w:after="0" w:afterAutospacing="0" w:before="0" w:beforeAutospacing="0" w:lineRule="auto"/>
        <w:ind w:left="720" w:hanging="360"/>
      </w:pPr>
      <w:r w:rsidDel="00000000" w:rsidR="00000000" w:rsidRPr="00000000">
        <w:rPr>
          <w:rtl w:val="0"/>
        </w:rPr>
        <w:t xml:space="preserve">Les prix mentionnés dans l'offre de produits incluent la TVA et incluent les frais d'envoi si cela est mentionné dans l'offre.</w:t>
      </w:r>
    </w:p>
    <w:p w:rsidR="00000000" w:rsidDel="00000000" w:rsidP="00000000" w:rsidRDefault="00000000" w:rsidRPr="00000000" w14:paraId="00000060">
      <w:pPr>
        <w:numPr>
          <w:ilvl w:val="0"/>
          <w:numId w:val="4"/>
        </w:numPr>
        <w:spacing w:after="240" w:before="0" w:beforeAutospacing="0" w:lineRule="auto"/>
        <w:ind w:left="720" w:hanging="360"/>
      </w:pPr>
      <w:r w:rsidDel="00000000" w:rsidR="00000000" w:rsidRPr="00000000">
        <w:rPr>
          <w:rtl w:val="0"/>
        </w:rPr>
        <w:t xml:space="preserve">Pour l'expédition vers des pays autres que les Pays-Bas, un supplément sur les frais d'envoi s'applique.</w:t>
      </w:r>
    </w:p>
    <w:p w:rsidR="00000000" w:rsidDel="00000000" w:rsidP="00000000" w:rsidRDefault="00000000" w:rsidRPr="00000000" w14:paraId="00000061">
      <w:pPr>
        <w:pStyle w:val="Heading3"/>
        <w:keepNext w:val="0"/>
        <w:keepLines w:val="0"/>
        <w:spacing w:before="280" w:lineRule="auto"/>
        <w:rPr>
          <w:b w:val="1"/>
          <w:bCs w:val="1"/>
          <w:color w:val="000000"/>
          <w:sz w:val="26"/>
          <w:szCs w:val="26"/>
        </w:rPr>
      </w:pPr>
      <w:bookmarkStart w:colFirst="0" w:colLast="0" w:name="_c7kdg84cdczq" w:id="9"/>
      <w:bookmarkEnd w:id="9"/>
      <w:r w:rsidDel="00000000" w:rsidR="00000000" w:rsidRPr="00000000">
        <w:rPr>
          <w:b w:val="1"/>
          <w:bCs w:val="1"/>
          <w:color w:val="000000"/>
          <w:sz w:val="26"/>
          <w:szCs w:val="26"/>
          <w:rtl w:val="0"/>
        </w:rPr>
        <w:t xml:space="preserve">Article 9 – Conformité</w:t>
      </w:r>
    </w:p>
    <w:p w:rsidR="00000000" w:rsidDel="00000000" w:rsidP="00000000" w:rsidRDefault="00000000" w:rsidRPr="00000000" w14:paraId="00000062">
      <w:pPr>
        <w:numPr>
          <w:ilvl w:val="0"/>
          <w:numId w:val="2"/>
        </w:numPr>
        <w:spacing w:after="0" w:afterAutospacing="0" w:before="240" w:lineRule="auto"/>
        <w:ind w:left="720" w:hanging="360"/>
      </w:pPr>
      <w:r w:rsidDel="00000000" w:rsidR="00000000" w:rsidRPr="00000000">
        <w:rPr>
          <w:rtl w:val="0"/>
        </w:rPr>
        <w:t xml:space="preserve">L'entrepreneur garantit que les produits sont conformes au contrat, aux spécifications mentionnées dans l'offre, aux exigences raisonnables de fiabilité et/ou d'utilisabilité et aux dispositions légales et/ou prescriptions gouvernementales existant à la date de la conclusion du contrat.</w:t>
      </w:r>
    </w:p>
    <w:p w:rsidR="00000000" w:rsidDel="00000000" w:rsidP="00000000" w:rsidRDefault="00000000" w:rsidRPr="00000000" w14:paraId="00000063">
      <w:pPr>
        <w:numPr>
          <w:ilvl w:val="0"/>
          <w:numId w:val="2"/>
        </w:numPr>
        <w:spacing w:after="240" w:before="0" w:beforeAutospacing="0" w:lineRule="auto"/>
        <w:ind w:left="720" w:hanging="360"/>
      </w:pPr>
      <w:r w:rsidDel="00000000" w:rsidR="00000000" w:rsidRPr="00000000">
        <w:rPr>
          <w:rtl w:val="0"/>
        </w:rPr>
        <w:t xml:space="preserve">Une garantie supplémentaire fournie par l'entrepreneur ou son fournisseur ne limite jamais les droits légaux et les réclamations que le client peut faire valoir contre l'entrepreneur sur la base du contrat si l'entrepreneur a manqué à l'exécution de sa part du contrat.</w:t>
      </w:r>
    </w:p>
    <w:p w:rsidR="00000000" w:rsidDel="00000000" w:rsidP="00000000" w:rsidRDefault="00000000" w:rsidRPr="00000000" w14:paraId="00000064">
      <w:pPr>
        <w:pStyle w:val="Heading3"/>
        <w:keepNext w:val="0"/>
        <w:keepLines w:val="0"/>
        <w:spacing w:before="280" w:lineRule="auto"/>
        <w:rPr>
          <w:b w:val="1"/>
          <w:bCs w:val="1"/>
          <w:color w:val="000000"/>
          <w:sz w:val="26"/>
          <w:szCs w:val="26"/>
        </w:rPr>
      </w:pPr>
      <w:bookmarkStart w:colFirst="0" w:colLast="0" w:name="_unmpaun9ly7u" w:id="10"/>
      <w:bookmarkEnd w:id="10"/>
      <w:r w:rsidDel="00000000" w:rsidR="00000000" w:rsidRPr="00000000">
        <w:rPr>
          <w:b w:val="1"/>
          <w:bCs w:val="1"/>
          <w:color w:val="000000"/>
          <w:sz w:val="26"/>
          <w:szCs w:val="26"/>
          <w:rtl w:val="0"/>
        </w:rPr>
        <w:t xml:space="preserve">Article 10 – Livraison et exécution</w:t>
      </w:r>
    </w:p>
    <w:p w:rsidR="00000000" w:rsidDel="00000000" w:rsidP="00000000" w:rsidRDefault="00000000" w:rsidRPr="00000000" w14:paraId="00000065">
      <w:pPr>
        <w:numPr>
          <w:ilvl w:val="0"/>
          <w:numId w:val="6"/>
        </w:numPr>
        <w:spacing w:after="0" w:afterAutospacing="0" w:before="240" w:lineRule="auto"/>
        <w:ind w:left="720" w:hanging="360"/>
      </w:pPr>
      <w:r w:rsidDel="00000000" w:rsidR="00000000" w:rsidRPr="00000000">
        <w:rPr>
          <w:rtl w:val="0"/>
        </w:rPr>
        <w:t xml:space="preserve">Les produits sont expédiés à l'adresse fournie par le client dans un délai maximum de 5 jours ouvrables après la confirmation de commande.</w:t>
      </w:r>
    </w:p>
    <w:p w:rsidR="00000000" w:rsidDel="00000000" w:rsidP="00000000" w:rsidRDefault="00000000" w:rsidRPr="00000000" w14:paraId="00000066">
      <w:pPr>
        <w:numPr>
          <w:ilvl w:val="0"/>
          <w:numId w:val="6"/>
        </w:numPr>
        <w:spacing w:after="0" w:afterAutospacing="0" w:before="0" w:beforeAutospacing="0" w:lineRule="auto"/>
        <w:ind w:left="720" w:hanging="360"/>
      </w:pPr>
      <w:r w:rsidDel="00000000" w:rsidR="00000000" w:rsidRPr="00000000">
        <w:rPr>
          <w:rtl w:val="0"/>
        </w:rPr>
        <w:t xml:space="preserve">Le lieu de livraison est l'adresse que le client a communiquée à l'entrepreneur.</w:t>
      </w:r>
    </w:p>
    <w:p w:rsidR="00000000" w:rsidDel="00000000" w:rsidP="00000000" w:rsidRDefault="00000000" w:rsidRPr="00000000" w14:paraId="00000067">
      <w:pPr>
        <w:numPr>
          <w:ilvl w:val="0"/>
          <w:numId w:val="6"/>
        </w:numPr>
        <w:spacing w:after="0" w:afterAutospacing="0" w:before="0" w:beforeAutospacing="0" w:lineRule="auto"/>
        <w:ind w:left="720" w:hanging="360"/>
      </w:pPr>
      <w:r w:rsidDel="00000000" w:rsidR="00000000" w:rsidRPr="00000000">
        <w:rPr>
          <w:rtl w:val="0"/>
        </w:rPr>
        <w:t xml:space="preserve">Si le lieu de livraison est modifié après l'envoi de la confirmation de commande, le produit sera livré à l'adresse initiale.</w:t>
      </w:r>
    </w:p>
    <w:p w:rsidR="00000000" w:rsidDel="00000000" w:rsidP="00000000" w:rsidRDefault="00000000" w:rsidRPr="00000000" w14:paraId="00000068">
      <w:pPr>
        <w:numPr>
          <w:ilvl w:val="0"/>
          <w:numId w:val="6"/>
        </w:numPr>
        <w:spacing w:after="0" w:afterAutospacing="0" w:before="0" w:beforeAutospacing="0" w:lineRule="auto"/>
        <w:ind w:left="720" w:hanging="360"/>
      </w:pPr>
      <w:r w:rsidDel="00000000" w:rsidR="00000000" w:rsidRPr="00000000">
        <w:rPr>
          <w:rtl w:val="0"/>
        </w:rPr>
        <w:t xml:space="preserve">Le risque d'endommagement et/ou de perte de produits repose sur l'entrepreneur jusqu'au moment de la livraison au client ou à un représentant désigné à l'avance et porté à la connaissance de l'entrepreneur, sauf convention contraire expresse.</w:t>
      </w:r>
    </w:p>
    <w:p w:rsidR="00000000" w:rsidDel="00000000" w:rsidP="00000000" w:rsidRDefault="00000000" w:rsidRPr="00000000" w14:paraId="00000069">
      <w:pPr>
        <w:numPr>
          <w:ilvl w:val="0"/>
          <w:numId w:val="6"/>
        </w:numPr>
        <w:spacing w:after="0" w:afterAutospacing="0" w:before="0" w:beforeAutospacing="0" w:lineRule="auto"/>
        <w:ind w:left="720" w:hanging="360"/>
      </w:pPr>
      <w:r w:rsidDel="00000000" w:rsidR="00000000" w:rsidRPr="00000000">
        <w:rPr>
          <w:rtl w:val="0"/>
        </w:rPr>
        <w:t xml:space="preserve">Les risques liés au produit sont transférés au client dès que le produit a été livré à l'adresse de livraison mentionnée dans la confirmation de commande.</w:t>
      </w:r>
    </w:p>
    <w:p w:rsidR="00000000" w:rsidDel="00000000" w:rsidP="00000000" w:rsidRDefault="00000000" w:rsidRPr="00000000" w14:paraId="0000006A">
      <w:pPr>
        <w:numPr>
          <w:ilvl w:val="0"/>
          <w:numId w:val="6"/>
        </w:numPr>
        <w:spacing w:after="0" w:afterAutospacing="0" w:before="0" w:beforeAutospacing="0" w:lineRule="auto"/>
        <w:ind w:left="720" w:hanging="360"/>
      </w:pPr>
      <w:r w:rsidDel="00000000" w:rsidR="00000000" w:rsidRPr="00000000">
        <w:rPr>
          <w:rtl w:val="0"/>
        </w:rPr>
        <w:t xml:space="preserve">Si, après réception du produit, il s'avère que le mauvais produit a été envoyé ou que le produit est endommagé ou incomplet, le client doit le signaler au service client par e-mail ou par téléphone dans les plus brefs délais. Un produit de remplacement sera envoyé au client dès que possible.</w:t>
      </w:r>
    </w:p>
    <w:p w:rsidR="00000000" w:rsidDel="00000000" w:rsidP="00000000" w:rsidRDefault="00000000" w:rsidRPr="00000000" w14:paraId="0000006B">
      <w:pPr>
        <w:numPr>
          <w:ilvl w:val="0"/>
          <w:numId w:val="6"/>
        </w:numPr>
        <w:spacing w:after="0" w:afterAutospacing="0" w:before="0" w:beforeAutospacing="0" w:lineRule="auto"/>
        <w:ind w:left="720" w:hanging="360"/>
      </w:pPr>
      <w:r w:rsidDel="00000000" w:rsidR="00000000" w:rsidRPr="00000000">
        <w:rPr>
          <w:rtl w:val="0"/>
        </w:rPr>
        <w:t xml:space="preserve">Si la livraison subit un retard, ou si une commande ne peut pas être exécutée ou ne peut l'être que partiellement, le client en reçoit notification au plus tard 10 jours après avoir passé la commande.</w:t>
      </w:r>
    </w:p>
    <w:p w:rsidR="00000000" w:rsidDel="00000000" w:rsidP="00000000" w:rsidRDefault="00000000" w:rsidRPr="00000000" w14:paraId="0000006C">
      <w:pPr>
        <w:numPr>
          <w:ilvl w:val="0"/>
          <w:numId w:val="6"/>
        </w:numPr>
        <w:spacing w:after="0" w:afterAutospacing="0" w:before="0" w:beforeAutospacing="0" w:lineRule="auto"/>
        <w:ind w:left="720" w:hanging="360"/>
      </w:pPr>
      <w:r w:rsidDel="00000000" w:rsidR="00000000" w:rsidRPr="00000000">
        <w:rPr>
          <w:rtl w:val="0"/>
        </w:rPr>
        <w:t xml:space="preserve">Dans ce cas, le client a le droit de dissoudre le contrat sans frais.</w:t>
      </w:r>
    </w:p>
    <w:p w:rsidR="00000000" w:rsidDel="00000000" w:rsidP="00000000" w:rsidRDefault="00000000" w:rsidRPr="00000000" w14:paraId="0000006D">
      <w:pPr>
        <w:numPr>
          <w:ilvl w:val="0"/>
          <w:numId w:val="6"/>
        </w:numPr>
        <w:spacing w:after="0" w:afterAutospacing="0" w:before="0" w:beforeAutospacing="0" w:lineRule="auto"/>
        <w:ind w:left="720" w:hanging="360"/>
      </w:pPr>
      <w:r w:rsidDel="00000000" w:rsidR="00000000" w:rsidRPr="00000000">
        <w:rPr>
          <w:rtl w:val="0"/>
        </w:rPr>
        <w:t xml:space="preserve">Après dissolution, l'entrepreneur remboursera sans délai le montant que le client a payé.</w:t>
      </w:r>
    </w:p>
    <w:p w:rsidR="00000000" w:rsidDel="00000000" w:rsidP="00000000" w:rsidRDefault="00000000" w:rsidRPr="00000000" w14:paraId="0000006E">
      <w:pPr>
        <w:numPr>
          <w:ilvl w:val="0"/>
          <w:numId w:val="6"/>
        </w:numPr>
        <w:spacing w:after="0" w:afterAutospacing="0" w:before="0" w:beforeAutospacing="0" w:lineRule="auto"/>
        <w:ind w:left="720" w:hanging="360"/>
      </w:pPr>
      <w:r w:rsidDel="00000000" w:rsidR="00000000" w:rsidRPr="00000000">
        <w:rPr>
          <w:rtl w:val="0"/>
        </w:rPr>
        <w:t xml:space="preserve">Si nécessaire, le client doit envoyer lui-même le test au laboratoire via l'enveloppe-réponse médicale fournie (PostNL), où les tests sont traités.</w:t>
      </w:r>
    </w:p>
    <w:p w:rsidR="00000000" w:rsidDel="00000000" w:rsidP="00000000" w:rsidRDefault="00000000" w:rsidRPr="00000000" w14:paraId="0000006F">
      <w:pPr>
        <w:numPr>
          <w:ilvl w:val="0"/>
          <w:numId w:val="6"/>
        </w:numPr>
        <w:spacing w:after="0" w:afterAutospacing="0" w:before="0" w:beforeAutospacing="0" w:lineRule="auto"/>
        <w:ind w:left="720" w:hanging="360"/>
      </w:pPr>
      <w:r w:rsidDel="00000000" w:rsidR="00000000" w:rsidRPr="00000000">
        <w:rPr>
          <w:rtl w:val="0"/>
        </w:rPr>
        <w:t xml:space="preserve">Les résultats sont validés par le chef du laboratoire.</w:t>
      </w:r>
    </w:p>
    <w:p w:rsidR="00000000" w:rsidDel="00000000" w:rsidP="00000000" w:rsidRDefault="00000000" w:rsidRPr="00000000" w14:paraId="00000070">
      <w:pPr>
        <w:numPr>
          <w:ilvl w:val="0"/>
          <w:numId w:val="6"/>
        </w:numPr>
        <w:spacing w:after="0" w:afterAutospacing="0" w:before="0" w:beforeAutospacing="0" w:lineRule="auto"/>
        <w:ind w:left="720" w:hanging="360"/>
      </w:pPr>
      <w:r w:rsidDel="00000000" w:rsidR="00000000" w:rsidRPr="00000000">
        <w:rPr>
          <w:rtl w:val="0"/>
        </w:rPr>
        <w:t xml:space="preserve">À la suite d'un certain résultat, un certificat peut être délivré.</w:t>
      </w:r>
    </w:p>
    <w:p w:rsidR="00000000" w:rsidDel="00000000" w:rsidP="00000000" w:rsidRDefault="00000000" w:rsidRPr="00000000" w14:paraId="00000071">
      <w:pPr>
        <w:numPr>
          <w:ilvl w:val="0"/>
          <w:numId w:val="6"/>
        </w:numPr>
        <w:spacing w:after="0" w:afterAutospacing="0" w:before="0" w:beforeAutospacing="0" w:lineRule="auto"/>
        <w:ind w:left="720" w:hanging="360"/>
      </w:pPr>
      <w:r w:rsidDel="00000000" w:rsidR="00000000" w:rsidRPr="00000000">
        <w:rPr>
          <w:rtl w:val="0"/>
        </w:rPr>
        <w:t xml:space="preserve">Des éléments spécifiques concernant le résultat peuvent être signalés par catégorie de test.</w:t>
      </w:r>
    </w:p>
    <w:p w:rsidR="00000000" w:rsidDel="00000000" w:rsidP="00000000" w:rsidRDefault="00000000" w:rsidRPr="00000000" w14:paraId="00000072">
      <w:pPr>
        <w:numPr>
          <w:ilvl w:val="0"/>
          <w:numId w:val="6"/>
        </w:numPr>
        <w:spacing w:after="0" w:afterAutospacing="0" w:before="0" w:beforeAutospacing="0" w:lineRule="auto"/>
        <w:ind w:left="720" w:hanging="360"/>
      </w:pPr>
      <w:r w:rsidDel="00000000" w:rsidR="00000000" w:rsidRPr="00000000">
        <w:rPr>
          <w:rtl w:val="0"/>
        </w:rPr>
        <w:t xml:space="preserve">L'entrepreneur est tenu au secret concernant toutes les informations confidentielles qu'il a obtenues dans le cadre du contrat.</w:t>
      </w:r>
    </w:p>
    <w:p w:rsidR="00000000" w:rsidDel="00000000" w:rsidP="00000000" w:rsidRDefault="00000000" w:rsidRPr="00000000" w14:paraId="00000073">
      <w:pPr>
        <w:numPr>
          <w:ilvl w:val="0"/>
          <w:numId w:val="6"/>
        </w:numPr>
        <w:spacing w:after="0" w:afterAutospacing="0" w:before="0" w:beforeAutospacing="0" w:lineRule="auto"/>
        <w:ind w:left="720" w:hanging="360"/>
      </w:pPr>
      <w:r w:rsidDel="00000000" w:rsidR="00000000" w:rsidRPr="00000000">
        <w:rPr>
          <w:rtl w:val="0"/>
        </w:rPr>
        <w:t xml:space="preserve">L'information est considérée comme confidentielle si cela a été communiqué par l'autre partie ou si cela découle de la nature de l'information.</w:t>
      </w:r>
    </w:p>
    <w:p w:rsidR="00000000" w:rsidDel="00000000" w:rsidP="00000000" w:rsidRDefault="00000000" w:rsidRPr="00000000" w14:paraId="00000074">
      <w:pPr>
        <w:numPr>
          <w:ilvl w:val="0"/>
          <w:numId w:val="6"/>
        </w:numPr>
        <w:spacing w:after="0" w:afterAutospacing="0" w:before="0" w:beforeAutospacing="0" w:lineRule="auto"/>
        <w:ind w:left="720" w:hanging="360"/>
      </w:pPr>
      <w:r w:rsidDel="00000000" w:rsidR="00000000" w:rsidRPr="00000000">
        <w:rPr>
          <w:rtl w:val="0"/>
        </w:rPr>
        <w:t xml:space="preserve">Si, en vertu d'une disposition légale ou d'une décision judiciaire, l'entrepreneur est tenu de fournir des informations confidentielles à un tiers désigné par la loi ou le juge compétent, et que l'entrepreneur ne peut pas invoquer un droit de refus de témoigner légal ou reconnu ou autorisé par le juge compétent, alors l'entrepreneur n'est pas tenu à des dommages-intérêts ou à une indemnisation et le client n'est pas en droit de dissoudre le contrat en raison des dommages subis ou à subir en conséquence.</w:t>
      </w:r>
    </w:p>
    <w:p w:rsidR="00000000" w:rsidDel="00000000" w:rsidP="00000000" w:rsidRDefault="00000000" w:rsidRPr="00000000" w14:paraId="00000075">
      <w:pPr>
        <w:numPr>
          <w:ilvl w:val="0"/>
          <w:numId w:val="6"/>
        </w:numPr>
        <w:spacing w:after="0" w:afterAutospacing="0" w:before="0" w:beforeAutospacing="0" w:lineRule="auto"/>
        <w:ind w:left="720" w:hanging="360"/>
      </w:pPr>
      <w:r w:rsidDel="00000000" w:rsidR="00000000" w:rsidRPr="00000000">
        <w:rPr>
          <w:rtl w:val="0"/>
        </w:rPr>
        <w:t xml:space="preserve">Si un abonnement a été souscrit, l'entrepreneur enverra le nouveau test sur la base de la fréquence (tous les 3 ou 6 mois).</w:t>
      </w:r>
    </w:p>
    <w:p w:rsidR="00000000" w:rsidDel="00000000" w:rsidP="00000000" w:rsidRDefault="00000000" w:rsidRPr="00000000" w14:paraId="00000076">
      <w:pPr>
        <w:numPr>
          <w:ilvl w:val="0"/>
          <w:numId w:val="6"/>
        </w:numPr>
        <w:spacing w:after="0" w:afterAutospacing="0" w:before="0" w:beforeAutospacing="0" w:lineRule="auto"/>
        <w:ind w:left="720" w:hanging="360"/>
      </w:pPr>
      <w:r w:rsidDel="00000000" w:rsidR="00000000" w:rsidRPr="00000000">
        <w:rPr>
          <w:rtl w:val="0"/>
        </w:rPr>
        <w:t xml:space="preserve">Le lieu de livraison est l'adresse que le client a communiquée à l'entrepreneur lors de la souscription de l'abonnement.</w:t>
      </w:r>
    </w:p>
    <w:p w:rsidR="00000000" w:rsidDel="00000000" w:rsidP="00000000" w:rsidRDefault="00000000" w:rsidRPr="00000000" w14:paraId="00000077">
      <w:pPr>
        <w:numPr>
          <w:ilvl w:val="0"/>
          <w:numId w:val="6"/>
        </w:numPr>
        <w:spacing w:after="240" w:before="0" w:beforeAutospacing="0" w:lineRule="auto"/>
        <w:ind w:left="720" w:hanging="360"/>
      </w:pPr>
      <w:r w:rsidDel="00000000" w:rsidR="00000000" w:rsidRPr="00000000">
        <w:rPr>
          <w:rtl w:val="0"/>
        </w:rPr>
        <w:t xml:space="preserve">L'adresse peut être modifiée dans le compte personnel du client (sous la rubrique abonnements).</w:t>
      </w:r>
    </w:p>
    <w:p w:rsidR="00000000" w:rsidDel="00000000" w:rsidP="00000000" w:rsidRDefault="00000000" w:rsidRPr="00000000" w14:paraId="00000078">
      <w:pPr>
        <w:pStyle w:val="Heading3"/>
        <w:keepNext w:val="0"/>
        <w:keepLines w:val="0"/>
        <w:spacing w:before="280" w:lineRule="auto"/>
        <w:rPr>
          <w:b w:val="1"/>
          <w:bCs w:val="1"/>
          <w:color w:val="000000"/>
          <w:sz w:val="26"/>
          <w:szCs w:val="26"/>
        </w:rPr>
      </w:pPr>
      <w:bookmarkStart w:colFirst="0" w:colLast="0" w:name="_6g8fao3esx2j" w:id="11"/>
      <w:bookmarkEnd w:id="11"/>
      <w:r w:rsidDel="00000000" w:rsidR="00000000" w:rsidRPr="00000000">
        <w:rPr>
          <w:b w:val="1"/>
          <w:bCs w:val="1"/>
          <w:color w:val="000000"/>
          <w:sz w:val="26"/>
          <w:szCs w:val="26"/>
          <w:rtl w:val="0"/>
        </w:rPr>
        <w:t xml:space="preserve">Article 11 – Paiement</w:t>
      </w:r>
    </w:p>
    <w:p w:rsidR="00000000" w:rsidDel="00000000" w:rsidP="00000000" w:rsidRDefault="00000000" w:rsidRPr="00000000" w14:paraId="00000079">
      <w:pPr>
        <w:numPr>
          <w:ilvl w:val="0"/>
          <w:numId w:val="15"/>
        </w:numPr>
        <w:spacing w:after="0" w:afterAutospacing="0" w:before="240" w:lineRule="auto"/>
        <w:ind w:left="720" w:hanging="360"/>
      </w:pPr>
      <w:r w:rsidDel="00000000" w:rsidR="00000000" w:rsidRPr="00000000">
        <w:rPr>
          <w:rtl w:val="0"/>
        </w:rPr>
        <w:t xml:space="preserve">Sauf convention contraire, les montants dus par le client doivent être réglés dans les 14 jours ouvrables suivant le début du délai de réflexion visé à l'article 5.</w:t>
      </w:r>
    </w:p>
    <w:p w:rsidR="00000000" w:rsidDel="00000000" w:rsidP="00000000" w:rsidRDefault="00000000" w:rsidRPr="00000000" w14:paraId="0000007A">
      <w:pPr>
        <w:numPr>
          <w:ilvl w:val="0"/>
          <w:numId w:val="15"/>
        </w:numPr>
        <w:spacing w:after="0" w:afterAutospacing="0" w:before="0" w:beforeAutospacing="0" w:lineRule="auto"/>
        <w:ind w:left="720" w:hanging="360"/>
      </w:pPr>
      <w:r w:rsidDel="00000000" w:rsidR="00000000" w:rsidRPr="00000000">
        <w:rPr>
          <w:rtl w:val="0"/>
        </w:rPr>
        <w:t xml:space="preserve">Le client n'est jamais obligé de payer d'avance plus de 50 %.</w:t>
      </w:r>
    </w:p>
    <w:p w:rsidR="00000000" w:rsidDel="00000000" w:rsidP="00000000" w:rsidRDefault="00000000" w:rsidRPr="00000000" w14:paraId="0000007B">
      <w:pPr>
        <w:numPr>
          <w:ilvl w:val="0"/>
          <w:numId w:val="15"/>
        </w:numPr>
        <w:spacing w:after="0" w:afterAutospacing="0" w:before="0" w:beforeAutospacing="0" w:lineRule="auto"/>
        <w:ind w:left="720" w:hanging="360"/>
      </w:pPr>
      <w:r w:rsidDel="00000000" w:rsidR="00000000" w:rsidRPr="00000000">
        <w:rPr>
          <w:rtl w:val="0"/>
        </w:rPr>
        <w:t xml:space="preserve">Lorsque le paiement anticipé a été stipulé, le client ne peut faire valoir aucun droit concernant l'exécution de la commande ou du/des service(s) concerné(s), avant que le paiement anticipé stipulé n'ait eu lieu.</w:t>
      </w:r>
    </w:p>
    <w:p w:rsidR="00000000" w:rsidDel="00000000" w:rsidP="00000000" w:rsidRDefault="00000000" w:rsidRPr="00000000" w14:paraId="0000007C">
      <w:pPr>
        <w:numPr>
          <w:ilvl w:val="0"/>
          <w:numId w:val="15"/>
        </w:numPr>
        <w:spacing w:after="0" w:afterAutospacing="0" w:before="0" w:beforeAutospacing="0" w:lineRule="auto"/>
        <w:ind w:left="720" w:hanging="360"/>
      </w:pPr>
      <w:r w:rsidDel="00000000" w:rsidR="00000000" w:rsidRPr="00000000">
        <w:rPr>
          <w:rtl w:val="0"/>
        </w:rPr>
        <w:t xml:space="preserve">Le client a le devoir de signaler sans délai à l'entrepreneur les inexactitudes dans les données de paiement fournies ou mentionnées.</w:t>
      </w:r>
    </w:p>
    <w:p w:rsidR="00000000" w:rsidDel="00000000" w:rsidP="00000000" w:rsidRDefault="00000000" w:rsidRPr="00000000" w14:paraId="0000007D">
      <w:pPr>
        <w:numPr>
          <w:ilvl w:val="0"/>
          <w:numId w:val="15"/>
        </w:numPr>
        <w:spacing w:after="0" w:afterAutospacing="0" w:before="0" w:beforeAutospacing="0" w:lineRule="auto"/>
        <w:ind w:left="720" w:hanging="360"/>
      </w:pPr>
      <w:r w:rsidDel="00000000" w:rsidR="00000000" w:rsidRPr="00000000">
        <w:rPr>
          <w:rtl w:val="0"/>
        </w:rPr>
        <w:t xml:space="preserve">Si le client ne satisfait pas à son/ses obligation(s) de paiement dans les délais, celui-ci est, après avoir été informé par l'entrepreneur du retard de paiement et que l'entrepreneur a accordé au client un délai de 14 jours pour satisfaire encore à ses obligations de paiement, après l'absence de paiement dans ce délai de 14 jours, redevable de l'intérêt légal sur le montant encore dû et l'entrepreneur est en droit de facturer les frais de recouvrement extrajudiciaires qu'il a engagés.</w:t>
      </w:r>
    </w:p>
    <w:p w:rsidR="00000000" w:rsidDel="00000000" w:rsidP="00000000" w:rsidRDefault="00000000" w:rsidRPr="00000000" w14:paraId="0000007E">
      <w:pPr>
        <w:numPr>
          <w:ilvl w:val="0"/>
          <w:numId w:val="15"/>
        </w:numPr>
        <w:spacing w:after="240" w:before="0" w:beforeAutospacing="0" w:lineRule="auto"/>
        <w:ind w:left="720" w:hanging="360"/>
      </w:pPr>
      <w:r w:rsidDel="00000000" w:rsidR="00000000" w:rsidRPr="00000000">
        <w:rPr>
          <w:rtl w:val="0"/>
        </w:rPr>
        <w:t xml:space="preserve">Dans le cas d'un abonnement, les frais du nouveau test sont prélevés quelques jours avant l'expédition du nouveau test sur le numéro de compte communiqué lors de la souscription de l'abonnement.</w:t>
      </w:r>
    </w:p>
    <w:p w:rsidR="00000000" w:rsidDel="00000000" w:rsidP="00000000" w:rsidRDefault="00000000" w:rsidRPr="00000000" w14:paraId="0000007F">
      <w:pPr>
        <w:pStyle w:val="Heading3"/>
        <w:keepNext w:val="0"/>
        <w:keepLines w:val="0"/>
        <w:spacing w:before="280" w:lineRule="auto"/>
        <w:rPr>
          <w:b w:val="1"/>
          <w:bCs w:val="1"/>
          <w:color w:val="000000"/>
          <w:sz w:val="26"/>
          <w:szCs w:val="26"/>
        </w:rPr>
      </w:pPr>
      <w:bookmarkStart w:colFirst="0" w:colLast="0" w:name="_is3rqqsdakch" w:id="12"/>
      <w:bookmarkEnd w:id="12"/>
      <w:r w:rsidDel="00000000" w:rsidR="00000000" w:rsidRPr="00000000">
        <w:rPr>
          <w:b w:val="1"/>
          <w:bCs w:val="1"/>
          <w:color w:val="000000"/>
          <w:sz w:val="26"/>
          <w:szCs w:val="26"/>
          <w:rtl w:val="0"/>
        </w:rPr>
        <w:t xml:space="preserve">Article 12 – Garanties et responsabilité</w:t>
      </w:r>
    </w:p>
    <w:p w:rsidR="00000000" w:rsidDel="00000000" w:rsidP="00000000" w:rsidRDefault="00000000" w:rsidRPr="00000000" w14:paraId="00000080">
      <w:pPr>
        <w:numPr>
          <w:ilvl w:val="0"/>
          <w:numId w:val="8"/>
        </w:numPr>
        <w:spacing w:after="0" w:afterAutospacing="0" w:before="240" w:lineRule="auto"/>
        <w:ind w:left="720" w:hanging="360"/>
      </w:pPr>
      <w:r w:rsidDel="00000000" w:rsidR="00000000" w:rsidRPr="00000000">
        <w:rPr>
          <w:rtl w:val="0"/>
        </w:rPr>
        <w:t xml:space="preserve">Dans le cas où le client reçoit le produit par la poste ou achète le produit en magasin, le client doit suivre scrupuleusement le mode d'emploi joint et, pour certains tests, la vidéo d'instruction disponible en ligne.</w:t>
      </w:r>
    </w:p>
    <w:p w:rsidR="00000000" w:rsidDel="00000000" w:rsidP="00000000" w:rsidRDefault="00000000" w:rsidRPr="00000000" w14:paraId="00000081">
      <w:pPr>
        <w:numPr>
          <w:ilvl w:val="0"/>
          <w:numId w:val="8"/>
        </w:numPr>
        <w:spacing w:after="0" w:afterAutospacing="0" w:before="0" w:beforeAutospacing="0" w:lineRule="auto"/>
        <w:ind w:left="720" w:hanging="360"/>
      </w:pPr>
      <w:r w:rsidDel="00000000" w:rsidR="00000000" w:rsidRPr="00000000">
        <w:rPr>
          <w:rtl w:val="0"/>
        </w:rPr>
        <w:t xml:space="preserve">Si le client ne suit pas strictement le mode d'emploi joint et/ou la vidéo d'instruction, aucune responsabilité ne peut être acceptée par l'entrepreneur pour les résultats.</w:t>
      </w:r>
    </w:p>
    <w:p w:rsidR="00000000" w:rsidDel="00000000" w:rsidP="00000000" w:rsidRDefault="00000000" w:rsidRPr="00000000" w14:paraId="00000082">
      <w:pPr>
        <w:numPr>
          <w:ilvl w:val="0"/>
          <w:numId w:val="8"/>
        </w:numPr>
        <w:spacing w:after="0" w:afterAutospacing="0" w:before="0" w:beforeAutospacing="0" w:lineRule="auto"/>
        <w:ind w:left="720" w:hanging="360"/>
      </w:pPr>
      <w:r w:rsidDel="00000000" w:rsidR="00000000" w:rsidRPr="00000000">
        <w:rPr>
          <w:rtl w:val="0"/>
        </w:rPr>
        <w:t xml:space="preserve">Afin d'obtenir des résultats de test, le client doit avoir créé un compte et avoir parcouru entièrement la vérification d'identité dans le compte.</w:t>
      </w:r>
    </w:p>
    <w:p w:rsidR="00000000" w:rsidDel="00000000" w:rsidP="00000000" w:rsidRDefault="00000000" w:rsidRPr="00000000" w14:paraId="00000083">
      <w:pPr>
        <w:numPr>
          <w:ilvl w:val="0"/>
          <w:numId w:val="8"/>
        </w:numPr>
        <w:spacing w:after="0" w:afterAutospacing="0" w:before="0" w:beforeAutospacing="0" w:lineRule="auto"/>
        <w:ind w:left="720" w:hanging="360"/>
      </w:pPr>
      <w:r w:rsidDel="00000000" w:rsidR="00000000" w:rsidRPr="00000000">
        <w:rPr>
          <w:rtl w:val="0"/>
        </w:rPr>
        <w:t xml:space="preserve">La non-vérification du client peut entraîner l'impossibilité de traiter le résultat du test.</w:t>
      </w:r>
    </w:p>
    <w:p w:rsidR="00000000" w:rsidDel="00000000" w:rsidP="00000000" w:rsidRDefault="00000000" w:rsidRPr="00000000" w14:paraId="00000084">
      <w:pPr>
        <w:numPr>
          <w:ilvl w:val="0"/>
          <w:numId w:val="8"/>
        </w:numPr>
        <w:spacing w:after="0" w:afterAutospacing="0" w:before="0" w:beforeAutospacing="0" w:lineRule="auto"/>
        <w:ind w:left="720" w:hanging="360"/>
      </w:pPr>
      <w:r w:rsidDel="00000000" w:rsidR="00000000" w:rsidRPr="00000000">
        <w:rPr>
          <w:rtl w:val="0"/>
        </w:rPr>
        <w:t xml:space="preserve">Les résultats des tests sont évalués par l'un des médecins d'Easly.</w:t>
      </w:r>
    </w:p>
    <w:p w:rsidR="00000000" w:rsidDel="00000000" w:rsidP="00000000" w:rsidRDefault="00000000" w:rsidRPr="00000000" w14:paraId="00000085">
      <w:pPr>
        <w:numPr>
          <w:ilvl w:val="0"/>
          <w:numId w:val="8"/>
        </w:numPr>
        <w:spacing w:after="0" w:afterAutospacing="0" w:before="0" w:beforeAutospacing="0" w:lineRule="auto"/>
        <w:ind w:left="720" w:hanging="360"/>
      </w:pPr>
      <w:r w:rsidDel="00000000" w:rsidR="00000000" w:rsidRPr="00000000">
        <w:rPr>
          <w:rtl w:val="0"/>
        </w:rPr>
        <w:t xml:space="preserve">Parce qu'une relation de traitement mutuelle est ainsi engagée, Easly est légalement tenu de vérifier l'identité du client.</w:t>
      </w:r>
    </w:p>
    <w:p w:rsidR="00000000" w:rsidDel="00000000" w:rsidP="00000000" w:rsidRDefault="00000000" w:rsidRPr="00000000" w14:paraId="00000086">
      <w:pPr>
        <w:numPr>
          <w:ilvl w:val="0"/>
          <w:numId w:val="8"/>
        </w:numPr>
        <w:spacing w:after="0" w:afterAutospacing="0" w:before="0" w:beforeAutospacing="0" w:lineRule="auto"/>
        <w:ind w:left="720" w:hanging="360"/>
      </w:pPr>
      <w:r w:rsidDel="00000000" w:rsidR="00000000" w:rsidRPr="00000000">
        <w:rPr>
          <w:rtl w:val="0"/>
        </w:rPr>
        <w:t xml:space="preserve">Le client est responsable de suivre toutes les instructions de test.</w:t>
      </w:r>
    </w:p>
    <w:p w:rsidR="00000000" w:rsidDel="00000000" w:rsidP="00000000" w:rsidRDefault="00000000" w:rsidRPr="00000000" w14:paraId="00000087">
      <w:pPr>
        <w:numPr>
          <w:ilvl w:val="0"/>
          <w:numId w:val="8"/>
        </w:numPr>
        <w:spacing w:after="0" w:afterAutospacing="0" w:before="0" w:beforeAutospacing="0" w:lineRule="auto"/>
        <w:ind w:left="720" w:hanging="360"/>
      </w:pPr>
      <w:r w:rsidDel="00000000" w:rsidR="00000000" w:rsidRPr="00000000">
        <w:rPr>
          <w:rtl w:val="0"/>
        </w:rPr>
        <w:t xml:space="preserve">L'entrepreneur n'est jamais responsable des tests utilisés de manière incorrecte, et donc inutilisables, et n'est pas tenu de les rembourser.</w:t>
      </w:r>
    </w:p>
    <w:p w:rsidR="00000000" w:rsidDel="00000000" w:rsidP="00000000" w:rsidRDefault="00000000" w:rsidRPr="00000000" w14:paraId="00000088">
      <w:pPr>
        <w:numPr>
          <w:ilvl w:val="0"/>
          <w:numId w:val="8"/>
        </w:numPr>
        <w:spacing w:after="0" w:afterAutospacing="0" w:before="0" w:beforeAutospacing="0" w:lineRule="auto"/>
        <w:ind w:left="720" w:hanging="360"/>
      </w:pPr>
      <w:r w:rsidDel="00000000" w:rsidR="00000000" w:rsidRPr="00000000">
        <w:rPr>
          <w:rtl w:val="0"/>
        </w:rPr>
        <w:t xml:space="preserve">Le client ne peut pas dupliquer le compte utilisateur. Lorsque le client crée un compte, l'entrepreneur part du principe que le client fournit les coordonnées correctes.</w:t>
      </w:r>
    </w:p>
    <w:p w:rsidR="00000000" w:rsidDel="00000000" w:rsidP="00000000" w:rsidRDefault="00000000" w:rsidRPr="00000000" w14:paraId="00000089">
      <w:pPr>
        <w:numPr>
          <w:ilvl w:val="0"/>
          <w:numId w:val="8"/>
        </w:numPr>
        <w:spacing w:after="0" w:afterAutospacing="0" w:before="0" w:beforeAutospacing="0" w:lineRule="auto"/>
        <w:ind w:left="720" w:hanging="360"/>
      </w:pPr>
      <w:r w:rsidDel="00000000" w:rsidR="00000000" w:rsidRPr="00000000">
        <w:rPr>
          <w:rtl w:val="0"/>
        </w:rPr>
        <w:t xml:space="preserve">Ce n'est qu'alors que le client a accès aux informations personnelles de test.</w:t>
      </w:r>
    </w:p>
    <w:p w:rsidR="00000000" w:rsidDel="00000000" w:rsidP="00000000" w:rsidRDefault="00000000" w:rsidRPr="00000000" w14:paraId="0000008A">
      <w:pPr>
        <w:numPr>
          <w:ilvl w:val="0"/>
          <w:numId w:val="8"/>
        </w:numPr>
        <w:spacing w:after="0" w:afterAutospacing="0" w:before="0" w:beforeAutospacing="0" w:lineRule="auto"/>
        <w:ind w:left="720" w:hanging="360"/>
      </w:pPr>
      <w:r w:rsidDel="00000000" w:rsidR="00000000" w:rsidRPr="00000000">
        <w:rPr>
          <w:rtl w:val="0"/>
        </w:rPr>
        <w:t xml:space="preserve">Il n'y a aucune garantie que les tests effectués et les résultats de test qui en découlent dans le cadre des services seront exacts à 100 % en raison de la nature des tests effectués.</w:t>
      </w:r>
    </w:p>
    <w:p w:rsidR="00000000" w:rsidDel="00000000" w:rsidP="00000000" w:rsidRDefault="00000000" w:rsidRPr="00000000" w14:paraId="0000008B">
      <w:pPr>
        <w:numPr>
          <w:ilvl w:val="0"/>
          <w:numId w:val="8"/>
        </w:numPr>
        <w:spacing w:after="0" w:afterAutospacing="0" w:before="0" w:beforeAutospacing="0" w:lineRule="auto"/>
        <w:ind w:left="720" w:hanging="360"/>
      </w:pPr>
      <w:r w:rsidDel="00000000" w:rsidR="00000000" w:rsidRPr="00000000">
        <w:rPr>
          <w:rtl w:val="0"/>
        </w:rPr>
        <w:t xml:space="preserve">La période de garantie de l'entrepreneur correspond à la période de garantie d'usine.</w:t>
      </w:r>
    </w:p>
    <w:p w:rsidR="00000000" w:rsidDel="00000000" w:rsidP="00000000" w:rsidRDefault="00000000" w:rsidRPr="00000000" w14:paraId="0000008C">
      <w:pPr>
        <w:numPr>
          <w:ilvl w:val="0"/>
          <w:numId w:val="8"/>
        </w:numPr>
        <w:spacing w:after="0" w:afterAutospacing="0" w:before="0" w:beforeAutospacing="0" w:lineRule="auto"/>
        <w:ind w:left="720" w:hanging="360"/>
      </w:pPr>
      <w:r w:rsidDel="00000000" w:rsidR="00000000" w:rsidRPr="00000000">
        <w:rPr>
          <w:rtl w:val="0"/>
        </w:rPr>
        <w:t xml:space="preserve">L'entrepreneur n'est cependant jamais responsable de l'adéquation finale des produits pour chaque application individuelle par le client, ni des éventuels conseils concernant l'utilisation ou l'application des produits.</w:t>
      </w:r>
    </w:p>
    <w:p w:rsidR="00000000" w:rsidDel="00000000" w:rsidP="00000000" w:rsidRDefault="00000000" w:rsidRPr="00000000" w14:paraId="0000008D">
      <w:pPr>
        <w:numPr>
          <w:ilvl w:val="0"/>
          <w:numId w:val="8"/>
        </w:numPr>
        <w:spacing w:after="0" w:afterAutospacing="0" w:before="0" w:beforeAutospacing="0" w:lineRule="auto"/>
        <w:ind w:left="720" w:hanging="360"/>
      </w:pPr>
      <w:r w:rsidDel="00000000" w:rsidR="00000000" w:rsidRPr="00000000">
        <w:rPr>
          <w:rtl w:val="0"/>
        </w:rPr>
        <w:t xml:space="preserve">La garantie ne s'applique pas si :</w:t>
      </w:r>
    </w:p>
    <w:p w:rsidR="00000000" w:rsidDel="00000000" w:rsidP="00000000" w:rsidRDefault="00000000" w:rsidRPr="00000000" w14:paraId="0000008E">
      <w:pPr>
        <w:numPr>
          <w:ilvl w:val="1"/>
          <w:numId w:val="8"/>
        </w:numPr>
        <w:spacing w:after="0" w:afterAutospacing="0" w:before="0" w:beforeAutospacing="0" w:lineRule="auto"/>
        <w:ind w:left="1440" w:hanging="360"/>
      </w:pPr>
      <w:r w:rsidDel="00000000" w:rsidR="00000000" w:rsidRPr="00000000">
        <w:rPr>
          <w:rtl w:val="0"/>
        </w:rPr>
        <w:t xml:space="preserve">le client a réparé et/ou modifié lui-même les produits livrés ou les a fait réparer et/ou modifier par des tiers ;</w:t>
      </w:r>
    </w:p>
    <w:p w:rsidR="00000000" w:rsidDel="00000000" w:rsidP="00000000" w:rsidRDefault="00000000" w:rsidRPr="00000000" w14:paraId="0000008F">
      <w:pPr>
        <w:numPr>
          <w:ilvl w:val="1"/>
          <w:numId w:val="8"/>
        </w:numPr>
        <w:spacing w:after="0" w:afterAutospacing="0" w:before="0" w:beforeAutospacing="0" w:lineRule="auto"/>
        <w:ind w:left="1440" w:hanging="360"/>
      </w:pPr>
      <w:r w:rsidDel="00000000" w:rsidR="00000000" w:rsidRPr="00000000">
        <w:rPr>
          <w:rtl w:val="0"/>
        </w:rPr>
        <w:t xml:space="preserve">les produits livrés ont été exposés à des circonstances anormales ou ont été traités de manière négligente ou contraire aux instructions de l'entrepreneur et/ou sur l'emballage.</w:t>
      </w:r>
    </w:p>
    <w:p w:rsidR="00000000" w:rsidDel="00000000" w:rsidP="00000000" w:rsidRDefault="00000000" w:rsidRPr="00000000" w14:paraId="00000090">
      <w:pPr>
        <w:numPr>
          <w:ilvl w:val="0"/>
          <w:numId w:val="8"/>
        </w:numPr>
        <w:spacing w:after="0" w:afterAutospacing="0" w:before="0" w:beforeAutospacing="0" w:lineRule="auto"/>
        <w:ind w:left="720" w:hanging="360"/>
      </w:pPr>
      <w:r w:rsidDel="00000000" w:rsidR="00000000" w:rsidRPr="00000000">
        <w:rPr>
          <w:rtl w:val="0"/>
        </w:rPr>
        <w:t xml:space="preserve">Par l'utilisation du produit, le client reconnaît que les résultats de test fournis par l'entrepreneur ne constituent pas un diagnostic définitif.</w:t>
      </w:r>
    </w:p>
    <w:p w:rsidR="00000000" w:rsidDel="00000000" w:rsidP="00000000" w:rsidRDefault="00000000" w:rsidRPr="00000000" w14:paraId="00000091">
      <w:pPr>
        <w:numPr>
          <w:ilvl w:val="0"/>
          <w:numId w:val="8"/>
        </w:numPr>
        <w:spacing w:after="0" w:afterAutospacing="0" w:before="0" w:beforeAutospacing="0" w:lineRule="auto"/>
        <w:ind w:left="720" w:hanging="360"/>
      </w:pPr>
      <w:r w:rsidDel="00000000" w:rsidR="00000000" w:rsidRPr="00000000">
        <w:rPr>
          <w:rtl w:val="0"/>
        </w:rPr>
        <w:t xml:space="preserve">Tous les résultats de test doivent être vérifiés par un médecin agréé pour une interprétation définitive.</w:t>
      </w:r>
    </w:p>
    <w:p w:rsidR="00000000" w:rsidDel="00000000" w:rsidP="00000000" w:rsidRDefault="00000000" w:rsidRPr="00000000" w14:paraId="00000092">
      <w:pPr>
        <w:numPr>
          <w:ilvl w:val="0"/>
          <w:numId w:val="8"/>
        </w:numPr>
        <w:spacing w:after="0" w:afterAutospacing="0" w:before="0" w:beforeAutospacing="0" w:lineRule="auto"/>
        <w:ind w:left="720" w:hanging="360"/>
      </w:pPr>
      <w:r w:rsidDel="00000000" w:rsidR="00000000" w:rsidRPr="00000000">
        <w:rPr>
          <w:rtl w:val="0"/>
        </w:rPr>
        <w:t xml:space="preserve">Le produit doit être utilisé uniquement conformément au mode d'emploi.</w:t>
      </w:r>
    </w:p>
    <w:p w:rsidR="00000000" w:rsidDel="00000000" w:rsidP="00000000" w:rsidRDefault="00000000" w:rsidRPr="00000000" w14:paraId="00000093">
      <w:pPr>
        <w:numPr>
          <w:ilvl w:val="0"/>
          <w:numId w:val="8"/>
        </w:numPr>
        <w:spacing w:after="0" w:afterAutospacing="0" w:before="0" w:beforeAutospacing="0" w:lineRule="auto"/>
        <w:ind w:left="720" w:hanging="360"/>
      </w:pPr>
      <w:r w:rsidDel="00000000" w:rsidR="00000000" w:rsidRPr="00000000">
        <w:rPr>
          <w:rtl w:val="0"/>
        </w:rPr>
        <w:t xml:space="preserve">Le client s'engage également à ne pas utiliser le produit pour la revente ou en violation des lois ou réglementations locales, nationales ou internationales applicables.</w:t>
      </w:r>
    </w:p>
    <w:p w:rsidR="00000000" w:rsidDel="00000000" w:rsidP="00000000" w:rsidRDefault="00000000" w:rsidRPr="00000000" w14:paraId="00000094">
      <w:pPr>
        <w:numPr>
          <w:ilvl w:val="0"/>
          <w:numId w:val="8"/>
        </w:numPr>
        <w:spacing w:after="0" w:afterAutospacing="0" w:before="0" w:beforeAutospacing="0" w:lineRule="auto"/>
        <w:ind w:left="720" w:hanging="360"/>
      </w:pPr>
      <w:r w:rsidDel="00000000" w:rsidR="00000000" w:rsidRPr="00000000">
        <w:rPr>
          <w:rtl w:val="0"/>
        </w:rPr>
        <w:t xml:space="preserve">Si le client démontre qu'il a subi un dommage dû à une erreur de l'entrepreneur qui aurait été évitée en cas d'action soigneuse de l'entrepreneur, l'entrepreneur n'est responsable que des dommages directs jusqu'à concurrence du montant convenu.</w:t>
      </w:r>
    </w:p>
    <w:p w:rsidR="00000000" w:rsidDel="00000000" w:rsidP="00000000" w:rsidRDefault="00000000" w:rsidRPr="00000000" w14:paraId="00000095">
      <w:pPr>
        <w:numPr>
          <w:ilvl w:val="0"/>
          <w:numId w:val="8"/>
        </w:numPr>
        <w:spacing w:after="0" w:afterAutospacing="0" w:before="0" w:beforeAutospacing="0" w:lineRule="auto"/>
        <w:ind w:left="720" w:hanging="360"/>
      </w:pPr>
      <w:r w:rsidDel="00000000" w:rsidR="00000000" w:rsidRPr="00000000">
        <w:rPr>
          <w:rtl w:val="0"/>
        </w:rPr>
        <w:t xml:space="preserve">Par dommage direct, on entend exclusivement :</w:t>
      </w:r>
    </w:p>
    <w:p w:rsidR="00000000" w:rsidDel="00000000" w:rsidP="00000000" w:rsidRDefault="00000000" w:rsidRPr="00000000" w14:paraId="00000096">
      <w:pPr>
        <w:numPr>
          <w:ilvl w:val="1"/>
          <w:numId w:val="8"/>
        </w:numPr>
        <w:spacing w:after="0" w:afterAutospacing="0" w:before="0" w:beforeAutospacing="0" w:lineRule="auto"/>
        <w:ind w:left="1440" w:hanging="360"/>
      </w:pPr>
      <w:r w:rsidDel="00000000" w:rsidR="00000000" w:rsidRPr="00000000">
        <w:rPr>
          <w:rtl w:val="0"/>
        </w:rPr>
        <w:t xml:space="preserve">les coûts raisonnables pour déterminer la cause et l'ampleur du dommage, pour autant que la détermination se rapporte à un dommage au sens des présentes conditions ;</w:t>
      </w:r>
    </w:p>
    <w:p w:rsidR="00000000" w:rsidDel="00000000" w:rsidP="00000000" w:rsidRDefault="00000000" w:rsidRPr="00000000" w14:paraId="00000097">
      <w:pPr>
        <w:numPr>
          <w:ilvl w:val="1"/>
          <w:numId w:val="8"/>
        </w:numPr>
        <w:spacing w:after="0" w:afterAutospacing="0" w:before="0" w:beforeAutospacing="0" w:lineRule="auto"/>
        <w:ind w:left="1440" w:hanging="360"/>
      </w:pPr>
      <w:r w:rsidDel="00000000" w:rsidR="00000000" w:rsidRPr="00000000">
        <w:rPr>
          <w:rtl w:val="0"/>
        </w:rPr>
        <w:t xml:space="preserve">les éventuels coûts raisonnables engagés pour déterminer la défaillance de l'entrepreneur dans l'exécution du contrat, si ceux-ci peuvent être imputés à l'entrepreneur ;</w:t>
      </w:r>
    </w:p>
    <w:p w:rsidR="00000000" w:rsidDel="00000000" w:rsidP="00000000" w:rsidRDefault="00000000" w:rsidRPr="00000000" w14:paraId="00000098">
      <w:pPr>
        <w:numPr>
          <w:ilvl w:val="1"/>
          <w:numId w:val="8"/>
        </w:numPr>
        <w:spacing w:after="0" w:afterAutospacing="0" w:before="0" w:beforeAutospacing="0" w:lineRule="auto"/>
        <w:ind w:left="1440" w:hanging="360"/>
      </w:pPr>
      <w:r w:rsidDel="00000000" w:rsidR="00000000" w:rsidRPr="00000000">
        <w:rPr>
          <w:rtl w:val="0"/>
        </w:rPr>
        <w:t xml:space="preserve">les coûts raisonnables engagés pour prévenir ou limiter le dommage, pour autant que le client démontre que ces coûts ont conduit à une limitation du dommage direct au sens des présentes conditions générales.</w:t>
      </w:r>
    </w:p>
    <w:p w:rsidR="00000000" w:rsidDel="00000000" w:rsidP="00000000" w:rsidRDefault="00000000" w:rsidRPr="00000000" w14:paraId="00000099">
      <w:pPr>
        <w:numPr>
          <w:ilvl w:val="0"/>
          <w:numId w:val="8"/>
        </w:numPr>
        <w:spacing w:after="0" w:afterAutospacing="0" w:before="0" w:beforeAutospacing="0" w:lineRule="auto"/>
        <w:ind w:left="720" w:hanging="360"/>
      </w:pPr>
      <w:r w:rsidDel="00000000" w:rsidR="00000000" w:rsidRPr="00000000">
        <w:rPr>
          <w:rtl w:val="0"/>
        </w:rPr>
        <w:t xml:space="preserve">L'entrepreneur n'est pas responsable des dommages indirects, y compris les dommages consécutifs ou accessoires, incluant les dommages pour perte de données, perte de réputation, perte de profit, perte de bien-être émotionnel causée par les informations et/ou résultats de test, découlant de ou liés au produit fourni par l'entrepreneur et/ou les dommages dus à des renseignements ou conseils sans engagement donnés par l'entrepreneur dont le contenu ne fait pas expressément partie du contrat.</w:t>
      </w:r>
    </w:p>
    <w:p w:rsidR="00000000" w:rsidDel="00000000" w:rsidP="00000000" w:rsidRDefault="00000000" w:rsidRPr="00000000" w14:paraId="0000009A">
      <w:pPr>
        <w:numPr>
          <w:ilvl w:val="0"/>
          <w:numId w:val="8"/>
        </w:numPr>
        <w:spacing w:after="0" w:afterAutospacing="0" w:before="0" w:beforeAutospacing="0" w:lineRule="auto"/>
        <w:ind w:left="720" w:hanging="360"/>
      </w:pPr>
      <w:r w:rsidDel="00000000" w:rsidR="00000000" w:rsidRPr="00000000">
        <w:rPr>
          <w:rtl w:val="0"/>
        </w:rPr>
        <w:t xml:space="preserve">La limitation de responsabilité stipulée à l'alinéa 19 du présent article est également stipulée au profit des tiers engagés par le mandataire pour l'exécution de la mission.</w:t>
      </w:r>
    </w:p>
    <w:p w:rsidR="00000000" w:rsidDel="00000000" w:rsidP="00000000" w:rsidRDefault="00000000" w:rsidRPr="00000000" w14:paraId="0000009B">
      <w:pPr>
        <w:numPr>
          <w:ilvl w:val="0"/>
          <w:numId w:val="8"/>
        </w:numPr>
        <w:spacing w:after="0" w:afterAutospacing="0" w:before="0" w:beforeAutospacing="0" w:lineRule="auto"/>
        <w:ind w:left="720" w:hanging="360"/>
      </w:pPr>
      <w:r w:rsidDel="00000000" w:rsidR="00000000" w:rsidRPr="00000000">
        <w:rPr>
          <w:rtl w:val="0"/>
        </w:rPr>
        <w:t xml:space="preserve">L'entrepreneur n'est pas responsable de l'endommagement ou de la perte de produits pendant le transport ou pendant l'expédition par la poste, que le transport ou l'expédition soit effectué par ou au nom de l'entrepreneur ou de tiers.</w:t>
      </w:r>
    </w:p>
    <w:p w:rsidR="00000000" w:rsidDel="00000000" w:rsidP="00000000" w:rsidRDefault="00000000" w:rsidRPr="00000000" w14:paraId="0000009C">
      <w:pPr>
        <w:numPr>
          <w:ilvl w:val="0"/>
          <w:numId w:val="8"/>
        </w:numPr>
        <w:spacing w:after="0" w:afterAutospacing="0" w:before="0" w:beforeAutospacing="0" w:lineRule="auto"/>
        <w:ind w:left="720" w:hanging="360"/>
      </w:pPr>
      <w:r w:rsidDel="00000000" w:rsidR="00000000" w:rsidRPr="00000000">
        <w:rPr>
          <w:rtl w:val="0"/>
        </w:rPr>
        <w:t xml:space="preserve">L'entrepreneur ne peut être tenu responsable de la non-exécution d'une commande par suite de force majeure, comme par exemple en cas d'épuisement du stock ou d'absence de livraisons par les fournisseurs ou de non-exécution de commandes par suite d'accidents, de grève, d'incendie, d'inondation, etc.</w:t>
      </w:r>
    </w:p>
    <w:p w:rsidR="00000000" w:rsidDel="00000000" w:rsidP="00000000" w:rsidRDefault="00000000" w:rsidRPr="00000000" w14:paraId="0000009D">
      <w:pPr>
        <w:numPr>
          <w:ilvl w:val="0"/>
          <w:numId w:val="8"/>
        </w:numPr>
        <w:spacing w:after="240" w:before="0" w:beforeAutospacing="0" w:lineRule="auto"/>
        <w:ind w:left="720" w:hanging="360"/>
      </w:pPr>
      <w:r w:rsidDel="00000000" w:rsidR="00000000" w:rsidRPr="00000000">
        <w:rPr>
          <w:rtl w:val="0"/>
        </w:rPr>
        <w:t xml:space="preserve">Cette énumération n'est pas limitative.</w:t>
      </w:r>
    </w:p>
    <w:p w:rsidR="00000000" w:rsidDel="00000000" w:rsidP="00000000" w:rsidRDefault="00000000" w:rsidRPr="00000000" w14:paraId="0000009E">
      <w:pPr>
        <w:pStyle w:val="Heading3"/>
        <w:keepNext w:val="0"/>
        <w:keepLines w:val="0"/>
        <w:spacing w:before="280" w:lineRule="auto"/>
        <w:rPr>
          <w:b w:val="1"/>
          <w:bCs w:val="1"/>
          <w:color w:val="000000"/>
          <w:sz w:val="26"/>
          <w:szCs w:val="26"/>
        </w:rPr>
      </w:pPr>
      <w:bookmarkStart w:colFirst="0" w:colLast="0" w:name="_2ci994h349y0" w:id="13"/>
      <w:bookmarkEnd w:id="13"/>
      <w:r w:rsidDel="00000000" w:rsidR="00000000" w:rsidRPr="00000000">
        <w:rPr>
          <w:b w:val="1"/>
          <w:bCs w:val="1"/>
          <w:color w:val="000000"/>
          <w:sz w:val="26"/>
          <w:szCs w:val="26"/>
          <w:rtl w:val="0"/>
        </w:rPr>
        <w:t xml:space="preserve">Article 13 – Politique de confidentialité et mot de passe</w:t>
      </w:r>
    </w:p>
    <w:p w:rsidR="00000000" w:rsidDel="00000000" w:rsidP="00000000" w:rsidRDefault="00000000" w:rsidRPr="00000000" w14:paraId="0000009F">
      <w:pPr>
        <w:numPr>
          <w:ilvl w:val="0"/>
          <w:numId w:val="7"/>
        </w:numPr>
        <w:spacing w:after="0" w:afterAutospacing="0" w:before="240" w:lineRule="auto"/>
        <w:ind w:left="720" w:hanging="360"/>
      </w:pPr>
      <w:r w:rsidDel="00000000" w:rsidR="00000000" w:rsidRPr="00000000">
        <w:rPr>
          <w:rtl w:val="0"/>
        </w:rPr>
        <w:t xml:space="preserve">La politique de confidentialité et de cookies est mentionnée par l'entrepreneur sur le site web.</w:t>
      </w:r>
    </w:p>
    <w:p w:rsidR="00000000" w:rsidDel="00000000" w:rsidP="00000000" w:rsidRDefault="00000000" w:rsidRPr="00000000" w14:paraId="000000A0">
      <w:pPr>
        <w:numPr>
          <w:ilvl w:val="0"/>
          <w:numId w:val="7"/>
        </w:numPr>
        <w:spacing w:after="0" w:afterAutospacing="0" w:before="0" w:beforeAutospacing="0" w:lineRule="auto"/>
        <w:ind w:left="720" w:hanging="360"/>
      </w:pPr>
      <w:r w:rsidDel="00000000" w:rsidR="00000000" w:rsidRPr="00000000">
        <w:rPr>
          <w:rtl w:val="0"/>
        </w:rPr>
        <w:t xml:space="preserve">Le mot de passe que le client crée pour l'enregistrement doit être gardé confidentiel, ne pas être divulgué à d'autres et être utilisé uniquement par le client.</w:t>
      </w:r>
    </w:p>
    <w:p w:rsidR="00000000" w:rsidDel="00000000" w:rsidP="00000000" w:rsidRDefault="00000000" w:rsidRPr="00000000" w14:paraId="000000A1">
      <w:pPr>
        <w:numPr>
          <w:ilvl w:val="0"/>
          <w:numId w:val="7"/>
        </w:numPr>
        <w:spacing w:after="0" w:afterAutospacing="0" w:before="0" w:beforeAutospacing="0" w:lineRule="auto"/>
        <w:ind w:left="720" w:hanging="360"/>
      </w:pPr>
      <w:r w:rsidDel="00000000" w:rsidR="00000000" w:rsidRPr="00000000">
        <w:rPr>
          <w:rtl w:val="0"/>
        </w:rPr>
        <w:t xml:space="preserve">Si le client soupçonne que le compte ou le mot de passe est connu d'un tiers, le client doit en informer immédiatement l'entrepreneur.</w:t>
      </w:r>
    </w:p>
    <w:p w:rsidR="00000000" w:rsidDel="00000000" w:rsidP="00000000" w:rsidRDefault="00000000" w:rsidRPr="00000000" w14:paraId="000000A2">
      <w:pPr>
        <w:numPr>
          <w:ilvl w:val="0"/>
          <w:numId w:val="7"/>
        </w:numPr>
        <w:spacing w:after="240" w:before="0" w:beforeAutospacing="0" w:lineRule="auto"/>
        <w:ind w:left="720" w:hanging="360"/>
      </w:pPr>
      <w:r w:rsidDel="00000000" w:rsidR="00000000" w:rsidRPr="00000000">
        <w:rPr>
          <w:rtl w:val="0"/>
        </w:rPr>
        <w:t xml:space="preserve">L'entrepreneur n'est cependant jamais responsable si ces données sont connues d'un tiers ou si un tiers en fait un usage abusif.</w:t>
      </w:r>
    </w:p>
    <w:p w:rsidR="00000000" w:rsidDel="00000000" w:rsidP="00000000" w:rsidRDefault="00000000" w:rsidRPr="00000000" w14:paraId="000000A3">
      <w:pPr>
        <w:pStyle w:val="Heading3"/>
        <w:keepNext w:val="0"/>
        <w:keepLines w:val="0"/>
        <w:spacing w:before="280" w:lineRule="auto"/>
        <w:rPr>
          <w:b w:val="1"/>
          <w:bCs w:val="1"/>
          <w:color w:val="000000"/>
          <w:sz w:val="26"/>
          <w:szCs w:val="26"/>
        </w:rPr>
      </w:pPr>
      <w:bookmarkStart w:colFirst="0" w:colLast="0" w:name="_2vsgiuxapnis" w:id="14"/>
      <w:bookmarkEnd w:id="14"/>
      <w:r w:rsidDel="00000000" w:rsidR="00000000" w:rsidRPr="00000000">
        <w:rPr>
          <w:b w:val="1"/>
          <w:bCs w:val="1"/>
          <w:color w:val="000000"/>
          <w:sz w:val="26"/>
          <w:szCs w:val="26"/>
          <w:rtl w:val="0"/>
        </w:rPr>
        <w:t xml:space="preserve">Article 14 – Plaintes</w:t>
      </w:r>
    </w:p>
    <w:p w:rsidR="00000000" w:rsidDel="00000000" w:rsidP="00000000" w:rsidRDefault="00000000" w:rsidRPr="00000000" w14:paraId="000000A4">
      <w:pPr>
        <w:numPr>
          <w:ilvl w:val="0"/>
          <w:numId w:val="14"/>
        </w:numPr>
        <w:spacing w:after="0" w:afterAutospacing="0" w:before="240" w:lineRule="auto"/>
        <w:ind w:left="720" w:hanging="360"/>
      </w:pPr>
      <w:r w:rsidDel="00000000" w:rsidR="00000000" w:rsidRPr="00000000">
        <w:rPr>
          <w:rtl w:val="0"/>
        </w:rPr>
        <w:t xml:space="preserve">Les plaintes sur l'exécution du contrat doivent être soumises à l'entrepreneur, décrites de manière complète et claire, dans les 14 jours après que le client a constaté les défauts, via klantenservice@easly.nl.</w:t>
      </w:r>
    </w:p>
    <w:p w:rsidR="00000000" w:rsidDel="00000000" w:rsidP="00000000" w:rsidRDefault="00000000" w:rsidRPr="00000000" w14:paraId="000000A5">
      <w:pPr>
        <w:numPr>
          <w:ilvl w:val="0"/>
          <w:numId w:val="14"/>
        </w:numPr>
        <w:spacing w:after="0" w:afterAutospacing="0" w:before="0" w:beforeAutospacing="0" w:lineRule="auto"/>
        <w:ind w:left="720" w:hanging="360"/>
      </w:pPr>
      <w:r w:rsidDel="00000000" w:rsidR="00000000" w:rsidRPr="00000000">
        <w:rPr>
          <w:rtl w:val="0"/>
        </w:rPr>
        <w:t xml:space="preserve">Les plaintes soumises à l'entrepreneur reçoivent une réponse dans un délai de 14 jours à compter de la date de réception.</w:t>
      </w:r>
    </w:p>
    <w:p w:rsidR="00000000" w:rsidDel="00000000" w:rsidP="00000000" w:rsidRDefault="00000000" w:rsidRPr="00000000" w14:paraId="000000A6">
      <w:pPr>
        <w:numPr>
          <w:ilvl w:val="0"/>
          <w:numId w:val="14"/>
        </w:numPr>
        <w:spacing w:after="0" w:afterAutospacing="0" w:before="0" w:beforeAutospacing="0" w:lineRule="auto"/>
        <w:ind w:left="720" w:hanging="360"/>
      </w:pPr>
      <w:r w:rsidDel="00000000" w:rsidR="00000000" w:rsidRPr="00000000">
        <w:rPr>
          <w:rtl w:val="0"/>
        </w:rPr>
        <w:t xml:space="preserve">Si une plainte nécessite un temps de traitement prévisible plus long, l'entrepreneur répond dans le délai de 14 jours avec un accusé de réception et une indication du moment où le client peut attendre une réponse plus détaillée.</w:t>
      </w:r>
    </w:p>
    <w:p w:rsidR="00000000" w:rsidDel="00000000" w:rsidP="00000000" w:rsidRDefault="00000000" w:rsidRPr="00000000" w14:paraId="000000A7">
      <w:pPr>
        <w:numPr>
          <w:ilvl w:val="0"/>
          <w:numId w:val="14"/>
        </w:numPr>
        <w:spacing w:after="0" w:afterAutospacing="0" w:before="0" w:beforeAutospacing="0" w:lineRule="auto"/>
        <w:ind w:left="720" w:hanging="360"/>
      </w:pPr>
      <w:r w:rsidDel="00000000" w:rsidR="00000000" w:rsidRPr="00000000">
        <w:rPr>
          <w:rtl w:val="0"/>
        </w:rPr>
        <w:t xml:space="preserve">Une plainte ne suspend pas les obligations de l'entrepreneur, sauf indication contraire écrite de l'entrepreneur.</w:t>
      </w:r>
    </w:p>
    <w:p w:rsidR="00000000" w:rsidDel="00000000" w:rsidP="00000000" w:rsidRDefault="00000000" w:rsidRPr="00000000" w14:paraId="000000A8">
      <w:pPr>
        <w:numPr>
          <w:ilvl w:val="0"/>
          <w:numId w:val="14"/>
        </w:numPr>
        <w:spacing w:after="240" w:before="0" w:beforeAutospacing="0" w:lineRule="auto"/>
        <w:ind w:left="720" w:hanging="360"/>
      </w:pPr>
      <w:r w:rsidDel="00000000" w:rsidR="00000000" w:rsidRPr="00000000">
        <w:rPr>
          <w:rtl w:val="0"/>
        </w:rPr>
        <w:t xml:space="preserve">Si une plainte est jugée fondée par l'entrepreneur, l'entrepreneur remplacera le produit livré sans frais.</w:t>
      </w:r>
    </w:p>
    <w:p w:rsidR="00000000" w:rsidDel="00000000" w:rsidP="00000000" w:rsidRDefault="00000000" w:rsidRPr="00000000" w14:paraId="000000A9">
      <w:pPr>
        <w:pStyle w:val="Heading3"/>
        <w:keepNext w:val="0"/>
        <w:keepLines w:val="0"/>
        <w:spacing w:before="280" w:lineRule="auto"/>
        <w:rPr>
          <w:b w:val="1"/>
          <w:bCs w:val="1"/>
          <w:color w:val="000000"/>
          <w:sz w:val="26"/>
          <w:szCs w:val="26"/>
        </w:rPr>
      </w:pPr>
      <w:bookmarkStart w:colFirst="0" w:colLast="0" w:name="_n1que7uzbznn" w:id="15"/>
      <w:bookmarkEnd w:id="15"/>
      <w:r w:rsidDel="00000000" w:rsidR="00000000" w:rsidRPr="00000000">
        <w:rPr>
          <w:b w:val="1"/>
          <w:bCs w:val="1"/>
          <w:color w:val="000000"/>
          <w:sz w:val="26"/>
          <w:szCs w:val="26"/>
          <w:rtl w:val="0"/>
        </w:rPr>
        <w:t xml:space="preserve">Article 15 – Litiges</w:t>
      </w:r>
    </w:p>
    <w:p w:rsidR="00000000" w:rsidDel="00000000" w:rsidP="00000000" w:rsidRDefault="00000000" w:rsidRPr="00000000" w14:paraId="000000AA">
      <w:pPr>
        <w:numPr>
          <w:ilvl w:val="0"/>
          <w:numId w:val="13"/>
        </w:numPr>
        <w:spacing w:after="0" w:afterAutospacing="0" w:before="240" w:lineRule="auto"/>
        <w:ind w:left="720" w:hanging="360"/>
      </w:pPr>
      <w:r w:rsidDel="00000000" w:rsidR="00000000" w:rsidRPr="00000000">
        <w:rPr>
          <w:rtl w:val="0"/>
        </w:rPr>
        <w:t xml:space="preserve">Le droit néerlandais est exclusivement applicable aux contrats entre l'entrepreneur et le client auxquels se rapportent les présentes conditions générales.</w:t>
      </w:r>
    </w:p>
    <w:p w:rsidR="00000000" w:rsidDel="00000000" w:rsidP="00000000" w:rsidRDefault="00000000" w:rsidRPr="00000000" w14:paraId="000000AB">
      <w:pPr>
        <w:numPr>
          <w:ilvl w:val="0"/>
          <w:numId w:val="13"/>
        </w:numPr>
        <w:spacing w:after="0" w:afterAutospacing="0" w:before="0" w:beforeAutospacing="0" w:lineRule="auto"/>
        <w:ind w:left="720" w:hanging="360"/>
      </w:pPr>
      <w:r w:rsidDel="00000000" w:rsidR="00000000" w:rsidRPr="00000000">
        <w:rPr>
          <w:rtl w:val="0"/>
        </w:rPr>
        <w:t xml:space="preserve">Même si le client est domicilié à l'étranger.</w:t>
      </w:r>
    </w:p>
    <w:p w:rsidR="00000000" w:rsidDel="00000000" w:rsidP="00000000" w:rsidRDefault="00000000" w:rsidRPr="00000000" w14:paraId="000000AC">
      <w:pPr>
        <w:numPr>
          <w:ilvl w:val="0"/>
          <w:numId w:val="13"/>
        </w:numPr>
        <w:spacing w:after="0" w:afterAutospacing="0" w:before="0" w:beforeAutospacing="0" w:lineRule="auto"/>
        <w:ind w:left="720" w:hanging="360"/>
      </w:pPr>
      <w:r w:rsidDel="00000000" w:rsidR="00000000" w:rsidRPr="00000000">
        <w:rPr>
          <w:rtl w:val="0"/>
        </w:rPr>
        <w:t xml:space="preserve">La Convention de Vienne sur les contrats de vente internationale de marchandises (CVIM) n'est pas applicable.</w:t>
      </w:r>
    </w:p>
    <w:p w:rsidR="00000000" w:rsidDel="00000000" w:rsidP="00000000" w:rsidRDefault="00000000" w:rsidRPr="00000000" w14:paraId="000000AD">
      <w:pPr>
        <w:numPr>
          <w:ilvl w:val="0"/>
          <w:numId w:val="13"/>
        </w:numPr>
        <w:spacing w:after="0" w:afterAutospacing="0" w:before="0" w:beforeAutospacing="0" w:lineRule="auto"/>
        <w:ind w:left="720" w:hanging="360"/>
      </w:pPr>
      <w:r w:rsidDel="00000000" w:rsidR="00000000" w:rsidRPr="00000000">
        <w:rPr>
          <w:rtl w:val="0"/>
        </w:rPr>
        <w:t xml:space="preserve">Si des litiges devaient survenir à la suite du Contrat qui ne peuvent être réglés à l'amiable, ceux-ci seront soumis au juge compétent de l'arrondissement où l'entrepreneur est établi.</w:t>
      </w:r>
    </w:p>
    <w:p w:rsidR="00000000" w:rsidDel="00000000" w:rsidP="00000000" w:rsidRDefault="00000000" w:rsidRPr="00000000" w14:paraId="000000AE">
      <w:pPr>
        <w:numPr>
          <w:ilvl w:val="0"/>
          <w:numId w:val="13"/>
        </w:numPr>
        <w:spacing w:after="240" w:before="0" w:beforeAutospacing="0" w:lineRule="auto"/>
        <w:ind w:left="720" w:hanging="360"/>
      </w:pPr>
      <w:r w:rsidDel="00000000" w:rsidR="00000000" w:rsidRPr="00000000">
        <w:rPr>
          <w:rtl w:val="0"/>
        </w:rPr>
        <w:t xml:space="preserve">L'entrepreneur et le client peuvent convenir de régler leurs litiges par voie d'avis contraignant ou d'arbitrage.</w:t>
      </w:r>
    </w:p>
    <w:p w:rsidR="00000000" w:rsidDel="00000000" w:rsidP="00000000" w:rsidRDefault="00000000" w:rsidRPr="00000000" w14:paraId="000000AF">
      <w:pPr>
        <w:pStyle w:val="Heading3"/>
        <w:keepNext w:val="0"/>
        <w:keepLines w:val="0"/>
        <w:spacing w:before="280" w:lineRule="auto"/>
        <w:rPr>
          <w:b w:val="1"/>
          <w:bCs w:val="1"/>
          <w:color w:val="000000"/>
          <w:sz w:val="26"/>
          <w:szCs w:val="26"/>
        </w:rPr>
      </w:pPr>
      <w:bookmarkStart w:colFirst="0" w:colLast="0" w:name="_ajkujgrpih7j" w:id="16"/>
      <w:bookmarkEnd w:id="16"/>
      <w:r w:rsidDel="00000000" w:rsidR="00000000" w:rsidRPr="00000000">
        <w:rPr>
          <w:b w:val="1"/>
          <w:bCs w:val="1"/>
          <w:color w:val="000000"/>
          <w:sz w:val="26"/>
          <w:szCs w:val="26"/>
          <w:rtl w:val="0"/>
        </w:rPr>
        <w:t xml:space="preserve">Article 16 – Propriété intellectuelle</w:t>
      </w:r>
    </w:p>
    <w:p w:rsidR="00000000" w:rsidDel="00000000" w:rsidP="00000000" w:rsidRDefault="00000000" w:rsidRPr="00000000" w14:paraId="000000B0">
      <w:pPr>
        <w:numPr>
          <w:ilvl w:val="0"/>
          <w:numId w:val="16"/>
        </w:numPr>
        <w:spacing w:after="0" w:afterAutospacing="0" w:before="240" w:lineRule="auto"/>
        <w:ind w:left="720" w:hanging="360"/>
      </w:pPr>
      <w:r w:rsidDel="00000000" w:rsidR="00000000" w:rsidRPr="00000000">
        <w:rPr>
          <w:rtl w:val="0"/>
        </w:rPr>
        <w:t xml:space="preserve">Le client reconnaît expressément que tous les droits de propriété intellectuelle des informations affichées, communications ou autres expressions relatives au produit reposent sur l'entrepreneur, ses fournisseurs ou autres ayants droit.</w:t>
      </w:r>
    </w:p>
    <w:p w:rsidR="00000000" w:rsidDel="00000000" w:rsidP="00000000" w:rsidRDefault="00000000" w:rsidRPr="00000000" w14:paraId="000000B1">
      <w:pPr>
        <w:numPr>
          <w:ilvl w:val="0"/>
          <w:numId w:val="16"/>
        </w:numPr>
        <w:spacing w:after="0" w:afterAutospacing="0" w:before="0" w:beforeAutospacing="0" w:lineRule="auto"/>
        <w:ind w:left="720" w:hanging="360"/>
      </w:pPr>
      <w:r w:rsidDel="00000000" w:rsidR="00000000" w:rsidRPr="00000000">
        <w:rPr>
          <w:rtl w:val="0"/>
        </w:rPr>
        <w:t xml:space="preserve">On entend par droits de propriété intellectuelle : les droits de brevet, d'auteur, de marque, de dessins et modèles et/ou autres droits (de propriété intellectuelle), y compris le savoir-faire, les méthodes et les concepts.</w:t>
      </w:r>
    </w:p>
    <w:p w:rsidR="00000000" w:rsidDel="00000000" w:rsidP="00000000" w:rsidRDefault="00000000" w:rsidRPr="00000000" w14:paraId="000000B2">
      <w:pPr>
        <w:numPr>
          <w:ilvl w:val="0"/>
          <w:numId w:val="16"/>
        </w:numPr>
        <w:spacing w:after="240" w:before="0" w:beforeAutospacing="0" w:lineRule="auto"/>
        <w:ind w:left="720" w:hanging="360"/>
      </w:pPr>
      <w:r w:rsidDel="00000000" w:rsidR="00000000" w:rsidRPr="00000000">
        <w:rPr>
          <w:rtl w:val="0"/>
        </w:rPr>
        <w:t xml:space="preserve">Il est interdit au client et aux tiers de faire usage, y compris d'apporter des modifications, des droits de propriété intellectuelle tels que décrits dans cet article, comme par exemple la reproduction, sans l'autorisation écrite préalable expresse de l'entrepreneur, de ses fournisseurs ou autres ayants droit.</w:t>
      </w:r>
    </w:p>
    <w:p w:rsidR="00000000" w:rsidDel="00000000" w:rsidP="00000000" w:rsidRDefault="00000000" w:rsidRPr="00000000" w14:paraId="000000B3">
      <w:pPr>
        <w:pStyle w:val="Heading3"/>
        <w:keepNext w:val="0"/>
        <w:keepLines w:val="0"/>
        <w:spacing w:before="280" w:lineRule="auto"/>
        <w:rPr>
          <w:b w:val="1"/>
          <w:bCs w:val="1"/>
          <w:color w:val="000000"/>
          <w:sz w:val="26"/>
          <w:szCs w:val="26"/>
        </w:rPr>
      </w:pPr>
      <w:bookmarkStart w:colFirst="0" w:colLast="0" w:name="_8fl39fuqdc1e" w:id="17"/>
      <w:bookmarkEnd w:id="17"/>
      <w:r w:rsidDel="00000000" w:rsidR="00000000" w:rsidRPr="00000000">
        <w:rPr>
          <w:b w:val="1"/>
          <w:bCs w:val="1"/>
          <w:color w:val="000000"/>
          <w:sz w:val="26"/>
          <w:szCs w:val="26"/>
          <w:rtl w:val="0"/>
        </w:rPr>
        <w:t xml:space="preserve">Article 17 – Dispositions finales</w:t>
      </w:r>
    </w:p>
    <w:p w:rsidR="00000000" w:rsidDel="00000000" w:rsidP="00000000" w:rsidRDefault="00000000" w:rsidRPr="00000000" w14:paraId="000000B4">
      <w:pPr>
        <w:numPr>
          <w:ilvl w:val="0"/>
          <w:numId w:val="3"/>
        </w:numPr>
        <w:spacing w:after="0" w:afterAutospacing="0" w:before="240" w:lineRule="auto"/>
        <w:ind w:left="720" w:hanging="360"/>
      </w:pPr>
      <w:r w:rsidDel="00000000" w:rsidR="00000000" w:rsidRPr="00000000">
        <w:rPr>
          <w:rtl w:val="0"/>
        </w:rPr>
        <w:t xml:space="preserve">Les informations sur le site web de l'entrepreneur ne contiennent en aucune manière un avis médical ou des instructions permettant de poser un diagnostic ou de commencer ou d'accompagner un traitement médical.</w:t>
      </w:r>
    </w:p>
    <w:p w:rsidR="00000000" w:rsidDel="00000000" w:rsidP="00000000" w:rsidRDefault="00000000" w:rsidRPr="00000000" w14:paraId="000000B5">
      <w:pPr>
        <w:numPr>
          <w:ilvl w:val="0"/>
          <w:numId w:val="3"/>
        </w:numPr>
        <w:spacing w:after="0" w:afterAutospacing="0" w:before="0" w:beforeAutospacing="0" w:lineRule="auto"/>
        <w:ind w:left="720" w:hanging="360"/>
      </w:pPr>
      <w:r w:rsidDel="00000000" w:rsidR="00000000" w:rsidRPr="00000000">
        <w:rPr>
          <w:rtl w:val="0"/>
        </w:rPr>
        <w:t xml:space="preserve">Si le client a des questions concernant un certain diagnostic ou traitement, le client doit consulter un médecin (généraliste) ou d'autres prestataires de soins qualifiés.</w:t>
      </w:r>
    </w:p>
    <w:p w:rsidR="00000000" w:rsidDel="00000000" w:rsidP="00000000" w:rsidRDefault="00000000" w:rsidRPr="00000000" w14:paraId="000000B6">
      <w:pPr>
        <w:numPr>
          <w:ilvl w:val="0"/>
          <w:numId w:val="3"/>
        </w:numPr>
        <w:spacing w:after="240" w:before="0" w:beforeAutospacing="0" w:lineRule="auto"/>
        <w:ind w:left="720" w:hanging="360"/>
      </w:pPr>
      <w:r w:rsidDel="00000000" w:rsidR="00000000" w:rsidRPr="00000000">
        <w:rPr>
          <w:rtl w:val="0"/>
        </w:rPr>
        <w:t xml:space="preserve">Les dispositions complémentaires ou dérogeant aux présentes conditions générales ne peuvent pas être au détriment du client et doivent être consignées par écrit ou de telle manière qu'elles puissent être consultées par le client de manière accessible sur un support de données durable.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