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5j1bizeap622" w:id="0"/>
      <w:bookmarkEnd w:id="0"/>
      <w:r w:rsidDel="00000000" w:rsidR="00000000" w:rsidRPr="00000000">
        <w:rPr>
          <w:b w:val="1"/>
          <w:bCs w:val="1"/>
          <w:sz w:val="46"/>
          <w:szCs w:val="46"/>
          <w:rtl w:val="0"/>
        </w:rPr>
        <w:t xml:space="preserve">GENERAL TERMS AND CONDITIONS FOR BUSINESS CUSTOMERS</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m173w7pym9xy" w:id="1"/>
      <w:bookmarkEnd w:id="1"/>
      <w:r w:rsidDel="00000000" w:rsidR="00000000" w:rsidRPr="00000000">
        <w:rPr>
          <w:b w:val="1"/>
          <w:bCs w:val="1"/>
          <w:color w:val="000000"/>
          <w:sz w:val="26"/>
          <w:szCs w:val="26"/>
          <w:rtl w:val="0"/>
        </w:rPr>
        <w:t xml:space="preserve">Article 1 – Definitions</w:t>
      </w:r>
    </w:p>
    <w:p w:rsidR="00000000" w:rsidDel="00000000" w:rsidP="00000000" w:rsidRDefault="00000000" w:rsidRPr="00000000" w14:paraId="00000003">
      <w:pPr>
        <w:spacing w:after="240" w:before="240" w:lineRule="auto"/>
        <w:rPr/>
      </w:pPr>
      <w:r w:rsidDel="00000000" w:rsidR="00000000" w:rsidRPr="00000000">
        <w:rPr>
          <w:rtl w:val="0"/>
        </w:rPr>
        <w:t xml:space="preserve">In these General Terms and Conditions, the following definitions apply:</w:t>
      </w:r>
    </w:p>
    <w:p w:rsidR="00000000" w:rsidDel="00000000" w:rsidP="00000000" w:rsidRDefault="00000000" w:rsidRPr="00000000" w14:paraId="00000004">
      <w:pPr>
        <w:numPr>
          <w:ilvl w:val="0"/>
          <w:numId w:val="8"/>
        </w:numPr>
        <w:spacing w:after="0" w:afterAutospacing="0" w:before="240" w:lineRule="auto"/>
        <w:ind w:left="720" w:hanging="360"/>
      </w:pPr>
      <w:r w:rsidDel="00000000" w:rsidR="00000000" w:rsidRPr="00000000">
        <w:rPr>
          <w:b w:val="1"/>
          <w:bCs w:val="1"/>
          <w:rtl w:val="0"/>
        </w:rPr>
        <w:t xml:space="preserve">Agreement:</w:t>
      </w:r>
      <w:r w:rsidDel="00000000" w:rsidR="00000000" w:rsidRPr="00000000">
        <w:rPr>
          <w:rtl w:val="0"/>
        </w:rPr>
        <w:t xml:space="preserve"> An agreement whereby the customer acquires a product in connection with a distance contract and whereby this product is supplied by the Entrepreneur or by a third party based on an arrangement between that third party and the Entrepreneur.</w:t>
      </w:r>
    </w:p>
    <w:p w:rsidR="00000000" w:rsidDel="00000000" w:rsidP="00000000" w:rsidRDefault="00000000" w:rsidRPr="00000000" w14:paraId="00000005">
      <w:pPr>
        <w:numPr>
          <w:ilvl w:val="0"/>
          <w:numId w:val="8"/>
        </w:numPr>
        <w:spacing w:after="0" w:afterAutospacing="0" w:before="0" w:beforeAutospacing="0" w:lineRule="auto"/>
        <w:ind w:left="720" w:hanging="360"/>
      </w:pPr>
      <w:r w:rsidDel="00000000" w:rsidR="00000000" w:rsidRPr="00000000">
        <w:rPr>
          <w:b w:val="1"/>
          <w:bCs w:val="1"/>
          <w:rtl w:val="0"/>
        </w:rPr>
        <w:t xml:space="preserve">General Terms and Conditions:</w:t>
      </w:r>
      <w:r w:rsidDel="00000000" w:rsidR="00000000" w:rsidRPr="00000000">
        <w:rPr>
          <w:rtl w:val="0"/>
        </w:rPr>
        <w:t xml:space="preserve"> These general terms and conditions as published on the website of the Entrepreneur.</w:t>
      </w:r>
    </w:p>
    <w:p w:rsidR="00000000" w:rsidDel="00000000" w:rsidP="00000000" w:rsidRDefault="00000000" w:rsidRPr="00000000" w14:paraId="00000006">
      <w:pPr>
        <w:numPr>
          <w:ilvl w:val="0"/>
          <w:numId w:val="8"/>
        </w:numPr>
        <w:spacing w:after="0" w:afterAutospacing="0" w:before="0" w:beforeAutospacing="0" w:lineRule="auto"/>
        <w:ind w:left="720" w:hanging="360"/>
      </w:pPr>
      <w:r w:rsidDel="00000000" w:rsidR="00000000" w:rsidRPr="00000000">
        <w:rPr>
          <w:b w:val="1"/>
          <w:bCs w:val="1"/>
          <w:rtl w:val="0"/>
        </w:rPr>
        <w:t xml:space="preserve">Reflection Period:</w:t>
      </w:r>
      <w:r w:rsidDel="00000000" w:rsidR="00000000" w:rsidRPr="00000000">
        <w:rPr>
          <w:rtl w:val="0"/>
        </w:rPr>
        <w:t xml:space="preserve"> The period within which the customer can make use of their right of withdrawal.</w:t>
      </w:r>
    </w:p>
    <w:p w:rsidR="00000000" w:rsidDel="00000000" w:rsidP="00000000" w:rsidRDefault="00000000" w:rsidRPr="00000000" w14:paraId="00000007">
      <w:pPr>
        <w:numPr>
          <w:ilvl w:val="0"/>
          <w:numId w:val="8"/>
        </w:numPr>
        <w:spacing w:after="0" w:afterAutospacing="0" w:before="0" w:beforeAutospacing="0" w:lineRule="auto"/>
        <w:ind w:left="720" w:hanging="360"/>
      </w:pPr>
      <w:r w:rsidDel="00000000" w:rsidR="00000000" w:rsidRPr="00000000">
        <w:rPr>
          <w:b w:val="1"/>
          <w:bCs w:val="1"/>
          <w:rtl w:val="0"/>
        </w:rPr>
        <w:t xml:space="preserve">Customer:</w:t>
      </w:r>
      <w:r w:rsidDel="00000000" w:rsidR="00000000" w:rsidRPr="00000000">
        <w:rPr>
          <w:rtl w:val="0"/>
        </w:rPr>
        <w:t xml:space="preserve"> The natural or legal person acting in the exercise of their profession or business.</w:t>
      </w:r>
    </w:p>
    <w:p w:rsidR="00000000" w:rsidDel="00000000" w:rsidP="00000000" w:rsidRDefault="00000000" w:rsidRPr="00000000" w14:paraId="00000008">
      <w:pPr>
        <w:numPr>
          <w:ilvl w:val="0"/>
          <w:numId w:val="8"/>
        </w:numPr>
        <w:spacing w:after="0" w:afterAutospacing="0" w:before="0" w:beforeAutospacing="0" w:lineRule="auto"/>
        <w:ind w:left="720" w:hanging="360"/>
      </w:pPr>
      <w:r w:rsidDel="00000000" w:rsidR="00000000" w:rsidRPr="00000000">
        <w:rPr>
          <w:b w:val="1"/>
          <w:bCs w:val="1"/>
          <w:rtl w:val="0"/>
        </w:rPr>
        <w:t xml:space="preserve">Digital Content:</w:t>
      </w:r>
      <w:r w:rsidDel="00000000" w:rsidR="00000000" w:rsidRPr="00000000">
        <w:rPr>
          <w:rtl w:val="0"/>
        </w:rPr>
        <w:t xml:space="preserve"> Data produced and supplied in digital form.</w:t>
      </w:r>
    </w:p>
    <w:p w:rsidR="00000000" w:rsidDel="00000000" w:rsidP="00000000" w:rsidRDefault="00000000" w:rsidRPr="00000000" w14:paraId="00000009">
      <w:pPr>
        <w:numPr>
          <w:ilvl w:val="0"/>
          <w:numId w:val="8"/>
        </w:numPr>
        <w:spacing w:after="0" w:afterAutospacing="0" w:before="0" w:beforeAutospacing="0" w:lineRule="auto"/>
        <w:ind w:left="720" w:hanging="360"/>
      </w:pPr>
      <w:r w:rsidDel="00000000" w:rsidR="00000000" w:rsidRPr="00000000">
        <w:rPr>
          <w:b w:val="1"/>
          <w:bCs w:val="1"/>
          <w:rtl w:val="0"/>
        </w:rPr>
        <w:t xml:space="preserve">Durable Medium:</w:t>
      </w:r>
      <w:r w:rsidDel="00000000" w:rsidR="00000000" w:rsidRPr="00000000">
        <w:rPr>
          <w:rtl w:val="0"/>
        </w:rPr>
        <w:t xml:space="preserve"> Any tool – including email – that enables the customer or Entrepreneur to store information addressed personally to them in a way that allows for future consultation or use for a period adequate for the purpose of the information, and which allows for the unaltered reproduction of the stored information.</w:t>
      </w:r>
    </w:p>
    <w:p w:rsidR="00000000" w:rsidDel="00000000" w:rsidP="00000000" w:rsidRDefault="00000000" w:rsidRPr="00000000" w14:paraId="0000000A">
      <w:pPr>
        <w:numPr>
          <w:ilvl w:val="0"/>
          <w:numId w:val="8"/>
        </w:numPr>
        <w:spacing w:after="0" w:afterAutospacing="0" w:before="0" w:beforeAutospacing="0" w:lineRule="auto"/>
        <w:ind w:left="720" w:hanging="360"/>
      </w:pPr>
      <w:r w:rsidDel="00000000" w:rsidR="00000000" w:rsidRPr="00000000">
        <w:rPr>
          <w:b w:val="1"/>
          <w:bCs w:val="1"/>
          <w:rtl w:val="0"/>
        </w:rPr>
        <w:t xml:space="preserve">Right of Withdrawal:</w:t>
      </w:r>
      <w:r w:rsidDel="00000000" w:rsidR="00000000" w:rsidRPr="00000000">
        <w:rPr>
          <w:rtl w:val="0"/>
        </w:rPr>
        <w:t xml:space="preserve"> The option for the customer to withdraw from the distance contract within the reflection period.</w:t>
      </w:r>
    </w:p>
    <w:p w:rsidR="00000000" w:rsidDel="00000000" w:rsidP="00000000" w:rsidRDefault="00000000" w:rsidRPr="00000000" w14:paraId="0000000B">
      <w:pPr>
        <w:numPr>
          <w:ilvl w:val="0"/>
          <w:numId w:val="8"/>
        </w:numPr>
        <w:spacing w:after="0" w:afterAutospacing="0" w:before="0" w:beforeAutospacing="0" w:lineRule="auto"/>
        <w:ind w:left="720" w:hanging="360"/>
      </w:pPr>
      <w:r w:rsidDel="00000000" w:rsidR="00000000" w:rsidRPr="00000000">
        <w:rPr>
          <w:b w:val="1"/>
          <w:bCs w:val="1"/>
          <w:rtl w:val="0"/>
        </w:rPr>
        <w:t xml:space="preserve">Entrepreneur:</w:t>
      </w:r>
      <w:r w:rsidDel="00000000" w:rsidR="00000000" w:rsidRPr="00000000">
        <w:rPr>
          <w:rtl w:val="0"/>
        </w:rPr>
        <w:t xml:space="preserve"> Easly, offering a wide range of validated home tests (in many cases accompanied by medical interpretation and advice).</w:t>
      </w:r>
    </w:p>
    <w:p w:rsidR="00000000" w:rsidDel="00000000" w:rsidP="00000000" w:rsidRDefault="00000000" w:rsidRPr="00000000" w14:paraId="0000000C">
      <w:pPr>
        <w:numPr>
          <w:ilvl w:val="0"/>
          <w:numId w:val="8"/>
        </w:numPr>
        <w:spacing w:after="0" w:afterAutospacing="0" w:before="0" w:beforeAutospacing="0" w:lineRule="auto"/>
        <w:ind w:left="720" w:hanging="360"/>
      </w:pPr>
      <w:r w:rsidDel="00000000" w:rsidR="00000000" w:rsidRPr="00000000">
        <w:rPr>
          <w:b w:val="1"/>
          <w:bCs w:val="1"/>
          <w:rtl w:val="0"/>
        </w:rPr>
        <w:t xml:space="preserve">Certification:</w:t>
      </w:r>
      <w:r w:rsidDel="00000000" w:rsidR="00000000" w:rsidRPr="00000000">
        <w:rPr>
          <w:rtl w:val="0"/>
        </w:rPr>
        <w:t xml:space="preserve"> Easly is NEN 7510 / 7512 / 7513 certified.</w:t>
      </w:r>
    </w:p>
    <w:p w:rsidR="00000000" w:rsidDel="00000000" w:rsidP="00000000" w:rsidRDefault="00000000" w:rsidRPr="00000000" w14:paraId="0000000D">
      <w:pPr>
        <w:numPr>
          <w:ilvl w:val="0"/>
          <w:numId w:val="8"/>
        </w:numPr>
        <w:spacing w:after="0" w:afterAutospacing="0" w:before="0" w:beforeAutospacing="0" w:lineRule="auto"/>
        <w:ind w:left="720" w:hanging="360"/>
      </w:pPr>
      <w:r w:rsidDel="00000000" w:rsidR="00000000" w:rsidRPr="00000000">
        <w:rPr>
          <w:b w:val="1"/>
          <w:bCs w:val="1"/>
          <w:rtl w:val="0"/>
        </w:rPr>
        <w:t xml:space="preserve">Distance Contract:</w:t>
      </w:r>
      <w:r w:rsidDel="00000000" w:rsidR="00000000" w:rsidRPr="00000000">
        <w:rPr>
          <w:rtl w:val="0"/>
        </w:rPr>
        <w:t xml:space="preserve"> A contract concluded between the Entrepreneur and the customer within the framework of an organized system for the distance sale of products and/or digital content, whereby exclusive or partial use is made of one or more techniques for distance communication up to and including the conclusion of the contract.</w:t>
      </w:r>
    </w:p>
    <w:p w:rsidR="00000000" w:rsidDel="00000000" w:rsidP="00000000" w:rsidRDefault="00000000" w:rsidRPr="00000000" w14:paraId="0000000E">
      <w:pPr>
        <w:numPr>
          <w:ilvl w:val="0"/>
          <w:numId w:val="8"/>
        </w:numPr>
        <w:spacing w:after="0" w:afterAutospacing="0" w:before="0" w:beforeAutospacing="0" w:lineRule="auto"/>
        <w:ind w:left="720" w:hanging="360"/>
      </w:pPr>
      <w:r w:rsidDel="00000000" w:rsidR="00000000" w:rsidRPr="00000000">
        <w:rPr>
          <w:b w:val="1"/>
          <w:bCs w:val="1"/>
          <w:rtl w:val="0"/>
        </w:rPr>
        <w:t xml:space="preserve">Account:</w:t>
      </w:r>
      <w:r w:rsidDel="00000000" w:rsidR="00000000" w:rsidRPr="00000000">
        <w:rPr>
          <w:rtl w:val="0"/>
        </w:rPr>
        <w:t xml:space="preserve"> The account (or results dashboard) managed by the Entrepreneur (specifically: the Entrepreneur's doctor) in the customer's name to provide test information or containing information provided by the customer after placing an order for a product and registering.</w:t>
      </w:r>
    </w:p>
    <w:p w:rsidR="00000000" w:rsidDel="00000000" w:rsidP="00000000" w:rsidRDefault="00000000" w:rsidRPr="00000000" w14:paraId="0000000F">
      <w:pPr>
        <w:numPr>
          <w:ilvl w:val="0"/>
          <w:numId w:val="8"/>
        </w:numPr>
        <w:spacing w:after="0" w:afterAutospacing="0" w:before="0" w:beforeAutospacing="0" w:lineRule="auto"/>
        <w:ind w:left="720" w:hanging="360"/>
      </w:pPr>
      <w:r w:rsidDel="00000000" w:rsidR="00000000" w:rsidRPr="00000000">
        <w:rPr>
          <w:b w:val="1"/>
          <w:bCs w:val="1"/>
          <w:rtl w:val="0"/>
        </w:rPr>
        <w:t xml:space="preserve">Medical Laboratories Dr. Stein &amp; Collegae:</w:t>
      </w:r>
      <w:r w:rsidDel="00000000" w:rsidR="00000000" w:rsidRPr="00000000">
        <w:rPr>
          <w:rtl w:val="0"/>
        </w:rPr>
        <w:t xml:space="preserve"> The independent laboratories with which the Entrepreneur collaborates for the medical tests.</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b w:val="1"/>
          <w:bCs w:val="1"/>
          <w:rtl w:val="0"/>
        </w:rPr>
        <w:t xml:space="preserve">Laboratory Certification:</w:t>
      </w:r>
      <w:r w:rsidDel="00000000" w:rsidR="00000000" w:rsidRPr="00000000">
        <w:rPr>
          <w:rtl w:val="0"/>
        </w:rPr>
        <w:t xml:space="preserve"> Medical laboratory Lab Stein is DAkkS and ISO 15189 and 17025 certified.</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b w:val="1"/>
          <w:bCs w:val="1"/>
          <w:rtl w:val="0"/>
        </w:rPr>
        <w:t xml:space="preserve">Medical Advisor:</w:t>
      </w:r>
      <w:r w:rsidDel="00000000" w:rsidR="00000000" w:rsidRPr="00000000">
        <w:rPr>
          <w:rtl w:val="0"/>
        </w:rPr>
        <w:t xml:space="preserve"> A medical professional registered in the BIG register in the Netherlands.</w:t>
      </w:r>
    </w:p>
    <w:p w:rsidR="00000000" w:rsidDel="00000000" w:rsidP="00000000" w:rsidRDefault="00000000" w:rsidRPr="00000000" w14:paraId="00000012">
      <w:pPr>
        <w:numPr>
          <w:ilvl w:val="0"/>
          <w:numId w:val="8"/>
        </w:numPr>
        <w:spacing w:after="0" w:afterAutospacing="0" w:before="0" w:beforeAutospacing="0" w:lineRule="auto"/>
        <w:ind w:left="720" w:hanging="360"/>
      </w:pPr>
      <w:r w:rsidDel="00000000" w:rsidR="00000000" w:rsidRPr="00000000">
        <w:rPr>
          <w:b w:val="1"/>
          <w:bCs w:val="1"/>
          <w:rtl w:val="0"/>
        </w:rPr>
        <w:t xml:space="preserve">Sample:</w:t>
      </w:r>
      <w:r w:rsidDel="00000000" w:rsidR="00000000" w:rsidRPr="00000000">
        <w:rPr>
          <w:rtl w:val="0"/>
        </w:rPr>
        <w:t xml:space="preserve"> A blood, urine, saliva sample, or other bodily material of the type required by the laboratory to perform the tests relevant to the ordered product.</w:t>
      </w:r>
    </w:p>
    <w:p w:rsidR="00000000" w:rsidDel="00000000" w:rsidP="00000000" w:rsidRDefault="00000000" w:rsidRPr="00000000" w14:paraId="00000013">
      <w:pPr>
        <w:numPr>
          <w:ilvl w:val="0"/>
          <w:numId w:val="8"/>
        </w:numPr>
        <w:spacing w:after="240" w:before="0" w:beforeAutospacing="0" w:lineRule="auto"/>
        <w:ind w:left="720" w:hanging="360"/>
      </w:pPr>
      <w:r w:rsidDel="00000000" w:rsidR="00000000" w:rsidRPr="00000000">
        <w:rPr>
          <w:b w:val="1"/>
          <w:bCs w:val="1"/>
          <w:rtl w:val="0"/>
        </w:rPr>
        <w:t xml:space="preserve">Subscription:</w:t>
      </w:r>
      <w:r w:rsidDel="00000000" w:rsidR="00000000" w:rsidRPr="00000000">
        <w:rPr>
          <w:rtl w:val="0"/>
        </w:rPr>
        <w:t xml:space="preserve"> A subscription concluded by the customer via the website, indicating that the customer wishes to receive the test on a frequent basis.</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4f72dmi2dayq" w:id="2"/>
      <w:bookmarkEnd w:id="2"/>
      <w:r w:rsidDel="00000000" w:rsidR="00000000" w:rsidRPr="00000000">
        <w:rPr>
          <w:b w:val="1"/>
          <w:bCs w:val="1"/>
          <w:color w:val="000000"/>
          <w:sz w:val="26"/>
          <w:szCs w:val="26"/>
          <w:rtl w:val="0"/>
        </w:rPr>
        <w:t xml:space="preserve">Article 2 – Applicability</w:t>
      </w:r>
    </w:p>
    <w:p w:rsidR="00000000" w:rsidDel="00000000" w:rsidP="00000000" w:rsidRDefault="00000000" w:rsidRPr="00000000" w14:paraId="00000015">
      <w:pPr>
        <w:numPr>
          <w:ilvl w:val="0"/>
          <w:numId w:val="9"/>
        </w:numPr>
        <w:spacing w:after="0" w:afterAutospacing="0" w:before="240" w:lineRule="auto"/>
        <w:ind w:left="720" w:hanging="360"/>
      </w:pPr>
      <w:r w:rsidDel="00000000" w:rsidR="00000000" w:rsidRPr="00000000">
        <w:rPr>
          <w:rtl w:val="0"/>
        </w:rPr>
        <w:t xml:space="preserve">These general terms and conditions apply to every offer made by the Entrepreneur and to every distance contract concluded between the Entrepreneur and the customer.</w:t>
      </w:r>
    </w:p>
    <w:p w:rsidR="00000000" w:rsidDel="00000000" w:rsidP="00000000" w:rsidRDefault="00000000" w:rsidRPr="00000000" w14:paraId="00000016">
      <w:pPr>
        <w:numPr>
          <w:ilvl w:val="0"/>
          <w:numId w:val="9"/>
        </w:numPr>
        <w:spacing w:after="0" w:afterAutospacing="0" w:before="0" w:beforeAutospacing="0" w:lineRule="auto"/>
        <w:ind w:left="720" w:hanging="360"/>
      </w:pPr>
      <w:r w:rsidDel="00000000" w:rsidR="00000000" w:rsidRPr="00000000">
        <w:rPr>
          <w:rtl w:val="0"/>
        </w:rPr>
        <w:t xml:space="preserve">Before the distance contract is concluded, the text of these general terms and conditions is made available to the customer.</w:t>
      </w:r>
    </w:p>
    <w:p w:rsidR="00000000" w:rsidDel="00000000" w:rsidP="00000000" w:rsidRDefault="00000000" w:rsidRPr="00000000" w14:paraId="00000017">
      <w:pPr>
        <w:numPr>
          <w:ilvl w:val="0"/>
          <w:numId w:val="9"/>
        </w:numPr>
        <w:spacing w:after="0" w:afterAutospacing="0" w:before="0" w:beforeAutospacing="0" w:lineRule="auto"/>
        <w:ind w:left="720" w:hanging="360"/>
      </w:pPr>
      <w:r w:rsidDel="00000000" w:rsidR="00000000" w:rsidRPr="00000000">
        <w:rPr>
          <w:rtl w:val="0"/>
        </w:rPr>
        <w:t xml:space="preserve">If this is not reasonably possible, the Entrepreneur will indicate, before the distance contract is concluded, how the general terms and conditions can be inspected at the Entrepreneur's premises and that they will be sent to the customer free of charge as soon as possible upon request.</w:t>
      </w:r>
    </w:p>
    <w:p w:rsidR="00000000" w:rsidDel="00000000" w:rsidP="00000000" w:rsidRDefault="00000000" w:rsidRPr="00000000" w14:paraId="00000018">
      <w:pPr>
        <w:numPr>
          <w:ilvl w:val="0"/>
          <w:numId w:val="9"/>
        </w:numPr>
        <w:spacing w:after="0" w:afterAutospacing="0" w:before="0" w:beforeAutospacing="0" w:lineRule="auto"/>
        <w:ind w:left="720" w:hanging="360"/>
      </w:pPr>
      <w:r w:rsidDel="00000000" w:rsidR="00000000" w:rsidRPr="00000000">
        <w:rPr>
          <w:rtl w:val="0"/>
        </w:rPr>
        <w:t xml:space="preserve">In the event that specific product or service conditions apply in addition to these general terms and conditions, the second paragraph shall apply </w:t>
      </w:r>
      <w:r w:rsidDel="00000000" w:rsidR="00000000" w:rsidRPr="00000000">
        <w:rPr>
          <w:i w:val="1"/>
          <w:iCs w:val="1"/>
          <w:rtl w:val="0"/>
        </w:rPr>
        <w:t xml:space="preserve">mutatis mutandis</w:t>
      </w:r>
      <w:r w:rsidDel="00000000" w:rsidR="00000000" w:rsidRPr="00000000">
        <w:rPr>
          <w:rtl w:val="0"/>
        </w:rPr>
        <w:t xml:space="preserve">, and in the event of conflicting conditions, the customer may always rely on the applicable provision that is most favorable to them.</w:t>
      </w:r>
    </w:p>
    <w:p w:rsidR="00000000" w:rsidDel="00000000" w:rsidP="00000000" w:rsidRDefault="00000000" w:rsidRPr="00000000" w14:paraId="00000019">
      <w:pPr>
        <w:numPr>
          <w:ilvl w:val="0"/>
          <w:numId w:val="9"/>
        </w:numPr>
        <w:spacing w:after="0" w:afterAutospacing="0" w:before="0" w:beforeAutospacing="0" w:lineRule="auto"/>
        <w:ind w:left="720" w:hanging="360"/>
      </w:pPr>
      <w:r w:rsidDel="00000000" w:rsidR="00000000" w:rsidRPr="00000000">
        <w:rPr>
          <w:rtl w:val="0"/>
        </w:rPr>
        <w:t xml:space="preserve">If one or more provisions in these general terms and conditions are at any time wholly or partially null and void or are annulled, the agreement and these terms and conditions shall remain in force for the remainder, and the relevant provision shall be replaced without delay in mutual consultation by a provision that approaches the purport of the original as closely as possible.</w:t>
      </w:r>
    </w:p>
    <w:p w:rsidR="00000000" w:rsidDel="00000000" w:rsidP="00000000" w:rsidRDefault="00000000" w:rsidRPr="00000000" w14:paraId="0000001A">
      <w:pPr>
        <w:numPr>
          <w:ilvl w:val="0"/>
          <w:numId w:val="9"/>
        </w:numPr>
        <w:spacing w:after="0" w:afterAutospacing="0" w:before="0" w:beforeAutospacing="0" w:lineRule="auto"/>
        <w:ind w:left="720" w:hanging="360"/>
      </w:pPr>
      <w:r w:rsidDel="00000000" w:rsidR="00000000" w:rsidRPr="00000000">
        <w:rPr>
          <w:rtl w:val="0"/>
        </w:rPr>
        <w:t xml:space="preserve">Situations not regulated in these general terms and conditions are to be assessed 'in the spirit' of these general terms and conditions.</w:t>
      </w:r>
    </w:p>
    <w:p w:rsidR="00000000" w:rsidDel="00000000" w:rsidP="00000000" w:rsidRDefault="00000000" w:rsidRPr="00000000" w14:paraId="0000001B">
      <w:pPr>
        <w:numPr>
          <w:ilvl w:val="0"/>
          <w:numId w:val="9"/>
        </w:numPr>
        <w:spacing w:after="0" w:afterAutospacing="0" w:before="0" w:beforeAutospacing="0" w:lineRule="auto"/>
        <w:ind w:left="720" w:hanging="360"/>
      </w:pPr>
      <w:r w:rsidDel="00000000" w:rsidR="00000000" w:rsidRPr="00000000">
        <w:rPr>
          <w:rtl w:val="0"/>
        </w:rPr>
        <w:t xml:space="preserve">Ambiguities regarding the interpretation or content of one or more provisions of our terms and conditions are to be interpreted 'in the spirit' of these general terms and conditions.</w:t>
      </w:r>
    </w:p>
    <w:p w:rsidR="00000000" w:rsidDel="00000000" w:rsidP="00000000" w:rsidRDefault="00000000" w:rsidRPr="00000000" w14:paraId="0000001C">
      <w:pPr>
        <w:numPr>
          <w:ilvl w:val="0"/>
          <w:numId w:val="9"/>
        </w:numPr>
        <w:spacing w:after="0" w:afterAutospacing="0" w:before="0" w:beforeAutospacing="0" w:lineRule="auto"/>
        <w:ind w:left="720" w:hanging="360"/>
      </w:pPr>
      <w:r w:rsidDel="00000000" w:rsidR="00000000" w:rsidRPr="00000000">
        <w:rPr>
          <w:rtl w:val="0"/>
        </w:rPr>
        <w:t xml:space="preserve">By purchasing the product via the website, the customer confirms that they are at least 18 years old.</w:t>
      </w:r>
    </w:p>
    <w:p w:rsidR="00000000" w:rsidDel="00000000" w:rsidP="00000000" w:rsidRDefault="00000000" w:rsidRPr="00000000" w14:paraId="0000001D">
      <w:pPr>
        <w:numPr>
          <w:ilvl w:val="0"/>
          <w:numId w:val="9"/>
        </w:numPr>
        <w:spacing w:after="0" w:afterAutospacing="0" w:before="0" w:beforeAutospacing="0" w:lineRule="auto"/>
        <w:ind w:left="720" w:hanging="360"/>
      </w:pPr>
      <w:r w:rsidDel="00000000" w:rsidR="00000000" w:rsidRPr="00000000">
        <w:rPr>
          <w:rtl w:val="0"/>
        </w:rPr>
        <w:t xml:space="preserve">The laboratory will use the obtained sample material solely and exclusively for the requested analysis.</w:t>
      </w:r>
    </w:p>
    <w:p w:rsidR="00000000" w:rsidDel="00000000" w:rsidP="00000000" w:rsidRDefault="00000000" w:rsidRPr="00000000" w14:paraId="0000001E">
      <w:pPr>
        <w:numPr>
          <w:ilvl w:val="0"/>
          <w:numId w:val="9"/>
        </w:numPr>
        <w:spacing w:after="0" w:afterAutospacing="0" w:before="0" w:beforeAutospacing="0" w:lineRule="auto"/>
        <w:ind w:left="720" w:hanging="360"/>
      </w:pPr>
      <w:r w:rsidDel="00000000" w:rsidR="00000000" w:rsidRPr="00000000">
        <w:rPr>
          <w:rtl w:val="0"/>
        </w:rPr>
        <w:t xml:space="preserve">The laboratory may, however, use anonymized sample material for the validation/verification of methods and as control material within the laboratory's diagnostics to check results.</w:t>
      </w:r>
    </w:p>
    <w:p w:rsidR="00000000" w:rsidDel="00000000" w:rsidP="00000000" w:rsidRDefault="00000000" w:rsidRPr="00000000" w14:paraId="0000001F">
      <w:pPr>
        <w:numPr>
          <w:ilvl w:val="0"/>
          <w:numId w:val="9"/>
        </w:numPr>
        <w:spacing w:after="240" w:before="0" w:beforeAutospacing="0" w:lineRule="auto"/>
        <w:ind w:left="720" w:hanging="360"/>
      </w:pPr>
      <w:r w:rsidDel="00000000" w:rsidR="00000000" w:rsidRPr="00000000">
        <w:rPr>
          <w:rtl w:val="0"/>
        </w:rPr>
        <w:t xml:space="preserve">By approving these general terms and conditions, the customer agrees to the anonymous use of their data for the aforementioned purposes.</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fv17l5kjv9cx" w:id="3"/>
      <w:bookmarkEnd w:id="3"/>
      <w:r w:rsidDel="00000000" w:rsidR="00000000" w:rsidRPr="00000000">
        <w:rPr>
          <w:b w:val="1"/>
          <w:bCs w:val="1"/>
          <w:color w:val="000000"/>
          <w:sz w:val="26"/>
          <w:szCs w:val="26"/>
          <w:rtl w:val="0"/>
        </w:rPr>
        <w:t xml:space="preserve">Article 3 – The Offer</w:t>
      </w:r>
    </w:p>
    <w:p w:rsidR="00000000" w:rsidDel="00000000" w:rsidP="00000000" w:rsidRDefault="00000000" w:rsidRPr="00000000" w14:paraId="00000021">
      <w:pPr>
        <w:numPr>
          <w:ilvl w:val="0"/>
          <w:numId w:val="16"/>
        </w:numPr>
        <w:spacing w:after="0" w:afterAutospacing="0" w:before="240" w:lineRule="auto"/>
        <w:ind w:left="720" w:hanging="360"/>
      </w:pPr>
      <w:r w:rsidDel="00000000" w:rsidR="00000000" w:rsidRPr="00000000">
        <w:rPr>
          <w:rtl w:val="0"/>
        </w:rPr>
        <w:t xml:space="preserve">The Entrepreneur offers a wide range of validated home tests (often together with medical interpretation and advice on the results).</w:t>
      </w:r>
    </w:p>
    <w:p w:rsidR="00000000" w:rsidDel="00000000" w:rsidP="00000000" w:rsidRDefault="00000000" w:rsidRPr="00000000" w14:paraId="00000022">
      <w:pPr>
        <w:numPr>
          <w:ilvl w:val="0"/>
          <w:numId w:val="16"/>
        </w:numPr>
        <w:spacing w:after="0" w:afterAutospacing="0" w:before="0" w:beforeAutospacing="0" w:lineRule="auto"/>
        <w:ind w:left="720" w:hanging="360"/>
      </w:pPr>
      <w:r w:rsidDel="00000000" w:rsidR="00000000" w:rsidRPr="00000000">
        <w:rPr>
          <w:rtl w:val="0"/>
        </w:rPr>
        <w:t xml:space="preserve">Some home tests can also be ordered in the form of a subscription.</w:t>
      </w:r>
    </w:p>
    <w:p w:rsidR="00000000" w:rsidDel="00000000" w:rsidP="00000000" w:rsidRDefault="00000000" w:rsidRPr="00000000" w14:paraId="00000023">
      <w:pPr>
        <w:numPr>
          <w:ilvl w:val="0"/>
          <w:numId w:val="16"/>
        </w:numPr>
        <w:spacing w:after="0" w:afterAutospacing="0" w:before="0" w:beforeAutospacing="0" w:lineRule="auto"/>
        <w:ind w:left="720" w:hanging="360"/>
      </w:pPr>
      <w:r w:rsidDel="00000000" w:rsidR="00000000" w:rsidRPr="00000000">
        <w:rPr>
          <w:rtl w:val="0"/>
        </w:rPr>
        <w:t xml:space="preserve">An offer containing a mention of a promotion is valid while stocks last.</w:t>
      </w:r>
    </w:p>
    <w:p w:rsidR="00000000" w:rsidDel="00000000" w:rsidP="00000000" w:rsidRDefault="00000000" w:rsidRPr="00000000" w14:paraId="00000024">
      <w:pPr>
        <w:numPr>
          <w:ilvl w:val="0"/>
          <w:numId w:val="16"/>
        </w:numPr>
        <w:spacing w:after="0" w:afterAutospacing="0" w:before="0" w:beforeAutospacing="0" w:lineRule="auto"/>
        <w:ind w:left="720" w:hanging="360"/>
      </w:pPr>
      <w:r w:rsidDel="00000000" w:rsidR="00000000" w:rsidRPr="00000000">
        <w:rPr>
          <w:rtl w:val="0"/>
        </w:rPr>
        <w:t xml:space="preserve">If an offer has a limited period of validity or is made subject to conditions, this will be explicitly stated in the offer.</w:t>
      </w:r>
    </w:p>
    <w:p w:rsidR="00000000" w:rsidDel="00000000" w:rsidP="00000000" w:rsidRDefault="00000000" w:rsidRPr="00000000" w14:paraId="00000025">
      <w:pPr>
        <w:numPr>
          <w:ilvl w:val="0"/>
          <w:numId w:val="16"/>
        </w:numPr>
        <w:spacing w:after="0" w:afterAutospacing="0" w:before="0" w:beforeAutospacing="0" w:lineRule="auto"/>
        <w:ind w:left="720" w:hanging="360"/>
      </w:pPr>
      <w:r w:rsidDel="00000000" w:rsidR="00000000" w:rsidRPr="00000000">
        <w:rPr>
          <w:rtl w:val="0"/>
        </w:rPr>
        <w:t xml:space="preserve">The offer contains a complete and accurate description of the offered product.</w:t>
      </w:r>
    </w:p>
    <w:p w:rsidR="00000000" w:rsidDel="00000000" w:rsidP="00000000" w:rsidRDefault="00000000" w:rsidRPr="00000000" w14:paraId="00000026">
      <w:pPr>
        <w:numPr>
          <w:ilvl w:val="0"/>
          <w:numId w:val="16"/>
        </w:numPr>
        <w:spacing w:after="0" w:afterAutospacing="0" w:before="0" w:beforeAutospacing="0" w:lineRule="auto"/>
        <w:ind w:left="720" w:hanging="360"/>
      </w:pPr>
      <w:r w:rsidDel="00000000" w:rsidR="00000000" w:rsidRPr="00000000">
        <w:rPr>
          <w:rtl w:val="0"/>
        </w:rPr>
        <w:t xml:space="preserve">The description is sufficiently detailed to enable a proper assessment of the offer by the customer.</w:t>
      </w:r>
    </w:p>
    <w:p w:rsidR="00000000" w:rsidDel="00000000" w:rsidP="00000000" w:rsidRDefault="00000000" w:rsidRPr="00000000" w14:paraId="00000027">
      <w:pPr>
        <w:numPr>
          <w:ilvl w:val="0"/>
          <w:numId w:val="16"/>
        </w:numPr>
        <w:spacing w:after="0" w:afterAutospacing="0" w:before="0" w:beforeAutospacing="0" w:lineRule="auto"/>
        <w:ind w:left="720" w:hanging="360"/>
      </w:pPr>
      <w:r w:rsidDel="00000000" w:rsidR="00000000" w:rsidRPr="00000000">
        <w:rPr>
          <w:rtl w:val="0"/>
        </w:rPr>
        <w:t xml:space="preserve">If the Entrepreneur uses images, these are a truthful representation of the offered product.</w:t>
      </w:r>
    </w:p>
    <w:p w:rsidR="00000000" w:rsidDel="00000000" w:rsidP="00000000" w:rsidRDefault="00000000" w:rsidRPr="00000000" w14:paraId="00000028">
      <w:pPr>
        <w:numPr>
          <w:ilvl w:val="0"/>
          <w:numId w:val="16"/>
        </w:numPr>
        <w:spacing w:after="0" w:afterAutospacing="0" w:before="0" w:beforeAutospacing="0" w:lineRule="auto"/>
        <w:ind w:left="720" w:hanging="360"/>
      </w:pPr>
      <w:r w:rsidDel="00000000" w:rsidR="00000000" w:rsidRPr="00000000">
        <w:rPr>
          <w:rtl w:val="0"/>
        </w:rPr>
        <w:t xml:space="preserve">Obvious mistakes or obvious errors in the offer do not bind the Entrepreneur.</w:t>
      </w:r>
    </w:p>
    <w:p w:rsidR="00000000" w:rsidDel="00000000" w:rsidP="00000000" w:rsidRDefault="00000000" w:rsidRPr="00000000" w14:paraId="00000029">
      <w:pPr>
        <w:numPr>
          <w:ilvl w:val="0"/>
          <w:numId w:val="16"/>
        </w:numPr>
        <w:spacing w:after="0" w:afterAutospacing="0" w:before="0" w:beforeAutospacing="0" w:lineRule="auto"/>
        <w:ind w:left="720" w:hanging="360"/>
      </w:pPr>
      <w:r w:rsidDel="00000000" w:rsidR="00000000" w:rsidRPr="00000000">
        <w:rPr>
          <w:rtl w:val="0"/>
        </w:rPr>
        <w:t xml:space="preserve">Each offer contains such information that it is clear to the customer what rights and obligations are attached to the acceptance of the offer.</w:t>
      </w:r>
    </w:p>
    <w:p w:rsidR="00000000" w:rsidDel="00000000" w:rsidP="00000000" w:rsidRDefault="00000000" w:rsidRPr="00000000" w14:paraId="0000002A">
      <w:pPr>
        <w:numPr>
          <w:ilvl w:val="0"/>
          <w:numId w:val="16"/>
        </w:numPr>
        <w:spacing w:after="0" w:afterAutospacing="0" w:before="0" w:beforeAutospacing="0" w:lineRule="auto"/>
        <w:ind w:left="720" w:hanging="360"/>
      </w:pPr>
      <w:r w:rsidDel="00000000" w:rsidR="00000000" w:rsidRPr="00000000">
        <w:rPr>
          <w:rtl w:val="0"/>
        </w:rPr>
        <w:t xml:space="preserve">The product is subject to availability. If the product is not available, the customer will be informed as soon as possible.</w:t>
      </w:r>
    </w:p>
    <w:p w:rsidR="00000000" w:rsidDel="00000000" w:rsidP="00000000" w:rsidRDefault="00000000" w:rsidRPr="00000000" w14:paraId="0000002B">
      <w:pPr>
        <w:numPr>
          <w:ilvl w:val="0"/>
          <w:numId w:val="16"/>
        </w:numPr>
        <w:spacing w:after="0" w:afterAutospacing="0" w:before="0" w:beforeAutospacing="0" w:lineRule="auto"/>
        <w:ind w:left="720" w:hanging="360"/>
      </w:pPr>
      <w:r w:rsidDel="00000000" w:rsidR="00000000" w:rsidRPr="00000000">
        <w:rPr>
          <w:rtl w:val="0"/>
        </w:rPr>
        <w:t xml:space="preserve">The customer has the option to cancel the order and receive a full refund.</w:t>
      </w:r>
    </w:p>
    <w:p w:rsidR="00000000" w:rsidDel="00000000" w:rsidP="00000000" w:rsidRDefault="00000000" w:rsidRPr="00000000" w14:paraId="0000002C">
      <w:pPr>
        <w:numPr>
          <w:ilvl w:val="0"/>
          <w:numId w:val="16"/>
        </w:numPr>
        <w:spacing w:after="0" w:afterAutospacing="0" w:before="0" w:beforeAutospacing="0" w:lineRule="auto"/>
        <w:ind w:left="720" w:hanging="360"/>
      </w:pPr>
      <w:r w:rsidDel="00000000" w:rsidR="00000000" w:rsidRPr="00000000">
        <w:rPr>
          <w:rtl w:val="0"/>
        </w:rPr>
        <w:t xml:space="preserve">It is possible to take out a subscription for a test via the website.</w:t>
      </w:r>
    </w:p>
    <w:p w:rsidR="00000000" w:rsidDel="00000000" w:rsidP="00000000" w:rsidRDefault="00000000" w:rsidRPr="00000000" w14:paraId="0000002D">
      <w:pPr>
        <w:numPr>
          <w:ilvl w:val="0"/>
          <w:numId w:val="16"/>
        </w:numPr>
        <w:spacing w:after="0" w:afterAutospacing="0" w:before="0" w:beforeAutospacing="0" w:lineRule="auto"/>
        <w:ind w:left="720" w:hanging="360"/>
      </w:pPr>
      <w:r w:rsidDel="00000000" w:rsidR="00000000" w:rsidRPr="00000000">
        <w:rPr>
          <w:rtl w:val="0"/>
        </w:rPr>
        <w:t xml:space="preserve">The subscription applies for the agreed frequency (every 3 or 6 months) and is for an indefinite period.</w:t>
      </w:r>
    </w:p>
    <w:p w:rsidR="00000000" w:rsidDel="00000000" w:rsidP="00000000" w:rsidRDefault="00000000" w:rsidRPr="00000000" w14:paraId="0000002E">
      <w:pPr>
        <w:numPr>
          <w:ilvl w:val="0"/>
          <w:numId w:val="16"/>
        </w:numPr>
        <w:spacing w:after="0" w:afterAutospacing="0" w:before="0" w:beforeAutospacing="0" w:lineRule="auto"/>
        <w:ind w:left="720" w:hanging="360"/>
      </w:pPr>
      <w:r w:rsidDel="00000000" w:rsidR="00000000" w:rsidRPr="00000000">
        <w:rPr>
          <w:rtl w:val="0"/>
        </w:rPr>
        <w:t xml:space="preserve">Cancellation is possible at any time via the customer's personal account.</w:t>
      </w:r>
    </w:p>
    <w:p w:rsidR="00000000" w:rsidDel="00000000" w:rsidP="00000000" w:rsidRDefault="00000000" w:rsidRPr="00000000" w14:paraId="0000002F">
      <w:pPr>
        <w:numPr>
          <w:ilvl w:val="0"/>
          <w:numId w:val="16"/>
        </w:numPr>
        <w:spacing w:after="240" w:before="0" w:beforeAutospacing="0" w:lineRule="auto"/>
        <w:ind w:left="720" w:hanging="360"/>
      </w:pPr>
      <w:r w:rsidDel="00000000" w:rsidR="00000000" w:rsidRPr="00000000">
        <w:rPr>
          <w:rtl w:val="0"/>
        </w:rPr>
        <w:t xml:space="preserve">Here you will find an option to cancel the subscription under the heading "Subscriptions".</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bfoxeh1jbumn" w:id="4"/>
      <w:bookmarkEnd w:id="4"/>
      <w:r w:rsidDel="00000000" w:rsidR="00000000" w:rsidRPr="00000000">
        <w:rPr>
          <w:b w:val="1"/>
          <w:bCs w:val="1"/>
          <w:color w:val="000000"/>
          <w:sz w:val="26"/>
          <w:szCs w:val="26"/>
          <w:rtl w:val="0"/>
        </w:rPr>
        <w:t xml:space="preserve">Article 4 – The Agreement</w:t>
      </w:r>
    </w:p>
    <w:p w:rsidR="00000000" w:rsidDel="00000000" w:rsidP="00000000" w:rsidRDefault="00000000" w:rsidRPr="00000000" w14:paraId="00000031">
      <w:pPr>
        <w:numPr>
          <w:ilvl w:val="0"/>
          <w:numId w:val="3"/>
        </w:numPr>
        <w:spacing w:after="0" w:afterAutospacing="0" w:before="240" w:lineRule="auto"/>
        <w:ind w:left="720" w:hanging="360"/>
      </w:pPr>
      <w:r w:rsidDel="00000000" w:rsidR="00000000" w:rsidRPr="00000000">
        <w:rPr>
          <w:rtl w:val="0"/>
        </w:rPr>
        <w:t xml:space="preserve">The agreement is concluded at the moment of acceptance by the customer of the offer and the fulfillment of the conditions set out therein.</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tl w:val="0"/>
        </w:rPr>
        <w:t xml:space="preserve">By agreeing to this agreement, the customer also agrees to the Medical Treatment Contracts Act (</w:t>
      </w:r>
      <w:r w:rsidDel="00000000" w:rsidR="00000000" w:rsidRPr="00000000">
        <w:rPr>
          <w:i w:val="1"/>
          <w:iCs w:val="1"/>
          <w:rtl w:val="0"/>
        </w:rPr>
        <w:t xml:space="preserve">Wet op de geneeskundige behandelingsovereenkomst</w:t>
      </w:r>
      <w:r w:rsidDel="00000000" w:rsidR="00000000" w:rsidRPr="00000000">
        <w:rPr>
          <w:rtl w:val="0"/>
        </w:rPr>
        <w:t xml:space="preserve"> - WGBO).</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This law establishes the basis for a doctor-patient relationship and a so-called treatment agreement.</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rtl w:val="0"/>
        </w:rPr>
        <w:t xml:space="preserve">If the customer has accepted the offer electronically, the Entrepreneur will immediately confirm receipt of the acceptance of the offer electronically.</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rtl w:val="0"/>
        </w:rPr>
        <w:t xml:space="preserve">As long as the receipt of this acceptance has not been confirmed by the Entrepreneur, the customer can dissolve the agreement.</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If the agreement is concluded electronically, the Entrepreneur will take appropriate technical and organizational measures to secure the electronic transfer of data and will ensure a safe web environment.</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If the customer can pay electronically, the Entrepreneur will observe appropriate security measures for this purpose.</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tl w:val="0"/>
        </w:rPr>
        <w:t xml:space="preserve">The Entrepreneur may – within legal frameworks – inform themselves whether the customer can meet their payment obligations, as well as of all those facts and factors that are important for a responsible conclusion of the distance contract.</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tl w:val="0"/>
        </w:rPr>
        <w:t xml:space="preserve">If, based on this investigation, the Entrepreneur has good grounds not to enter into the agreement, they are entitled to refuse an order or request, providing reasons, or to attach special conditions to the execution.</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Every agreement is entered into under the suspensive condition of sufficient availability of the relevant products.</w:t>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tl w:val="0"/>
        </w:rPr>
        <w:t xml:space="preserve">The Entrepreneur will send the following information with the product to the customer, in writing or in such a way that it can be stored by the customer in an accessible manner on a durable medium, at the latest upon delivery:</w:t>
      </w:r>
    </w:p>
    <w:p w:rsidR="00000000" w:rsidDel="00000000" w:rsidP="00000000" w:rsidRDefault="00000000" w:rsidRPr="00000000" w14:paraId="0000003C">
      <w:pPr>
        <w:numPr>
          <w:ilvl w:val="1"/>
          <w:numId w:val="3"/>
        </w:numPr>
        <w:spacing w:after="0" w:afterAutospacing="0" w:before="0" w:beforeAutospacing="0" w:lineRule="auto"/>
        <w:ind w:left="1440" w:hanging="360"/>
      </w:pPr>
      <w:r w:rsidDel="00000000" w:rsidR="00000000" w:rsidRPr="00000000">
        <w:rPr>
          <w:rtl w:val="0"/>
        </w:rPr>
        <w:t xml:space="preserve">the email address of the Entrepreneur where the customer can lodge complaints;</w:t>
      </w:r>
    </w:p>
    <w:p w:rsidR="00000000" w:rsidDel="00000000" w:rsidP="00000000" w:rsidRDefault="00000000" w:rsidRPr="00000000" w14:paraId="0000003D">
      <w:pPr>
        <w:numPr>
          <w:ilvl w:val="1"/>
          <w:numId w:val="3"/>
        </w:numPr>
        <w:spacing w:after="0" w:afterAutospacing="0" w:before="0" w:beforeAutospacing="0" w:lineRule="auto"/>
        <w:ind w:left="1440" w:hanging="360"/>
      </w:pPr>
      <w:r w:rsidDel="00000000" w:rsidR="00000000" w:rsidRPr="00000000">
        <w:rPr>
          <w:rtl w:val="0"/>
        </w:rPr>
        <w:t xml:space="preserve">the conditions under which and the manner in which the customer can make use of the right of withdrawal, or a clear statement regarding the exclusion of the right of withdrawal;</w:t>
      </w:r>
    </w:p>
    <w:p w:rsidR="00000000" w:rsidDel="00000000" w:rsidP="00000000" w:rsidRDefault="00000000" w:rsidRPr="00000000" w14:paraId="0000003E">
      <w:pPr>
        <w:numPr>
          <w:ilvl w:val="1"/>
          <w:numId w:val="3"/>
        </w:numPr>
        <w:spacing w:after="0" w:afterAutospacing="0" w:before="0" w:beforeAutospacing="0" w:lineRule="auto"/>
        <w:ind w:left="1440" w:hanging="360"/>
      </w:pPr>
      <w:r w:rsidDel="00000000" w:rsidR="00000000" w:rsidRPr="00000000">
        <w:rPr>
          <w:rtl w:val="0"/>
        </w:rPr>
        <w:t xml:space="preserve">information on the use of the product and warranties after purchase;</w:t>
      </w:r>
    </w:p>
    <w:p w:rsidR="00000000" w:rsidDel="00000000" w:rsidP="00000000" w:rsidRDefault="00000000" w:rsidRPr="00000000" w14:paraId="0000003F">
      <w:pPr>
        <w:numPr>
          <w:ilvl w:val="1"/>
          <w:numId w:val="3"/>
        </w:numPr>
        <w:spacing w:after="0" w:afterAutospacing="0" w:before="0" w:beforeAutospacing="0" w:lineRule="auto"/>
        <w:ind w:left="1440" w:hanging="360"/>
      </w:pPr>
      <w:r w:rsidDel="00000000" w:rsidR="00000000" w:rsidRPr="00000000">
        <w:rPr>
          <w:rtl w:val="0"/>
        </w:rPr>
        <w:t xml:space="preserve">the price includes all taxes on the product as well as the delivery of the product to the customer, as well as the delivery of testing services by the laboratory and the provision of test information.</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tl w:val="0"/>
        </w:rPr>
        <w:t xml:space="preserve">When the customer buys the product in a pharmacy or from a retailer, the price the customer pays to this party for the product is also the price for the testing services by the laboratory and the provision of the test result to the customer.</w:t>
      </w:r>
    </w:p>
    <w:p w:rsidR="00000000" w:rsidDel="00000000" w:rsidP="00000000" w:rsidRDefault="00000000" w:rsidRPr="00000000" w14:paraId="00000041">
      <w:pPr>
        <w:numPr>
          <w:ilvl w:val="0"/>
          <w:numId w:val="3"/>
        </w:numPr>
        <w:spacing w:after="240" w:before="0" w:beforeAutospacing="0" w:lineRule="auto"/>
        <w:ind w:left="720" w:hanging="360"/>
      </w:pPr>
      <w:r w:rsidDel="00000000" w:rsidR="00000000" w:rsidRPr="00000000">
        <w:rPr>
          <w:rtl w:val="0"/>
        </w:rPr>
        <w:t xml:space="preserve">If the customer has a right of withdrawal, a form for exercising the withdrawal will be included.</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rkecbecgjodh" w:id="5"/>
      <w:bookmarkEnd w:id="5"/>
      <w:r w:rsidDel="00000000" w:rsidR="00000000" w:rsidRPr="00000000">
        <w:rPr>
          <w:b w:val="1"/>
          <w:bCs w:val="1"/>
          <w:color w:val="000000"/>
          <w:sz w:val="26"/>
          <w:szCs w:val="26"/>
          <w:rtl w:val="0"/>
        </w:rPr>
        <w:t xml:space="preserve">Article 5 – Right of Withdrawal</w:t>
      </w:r>
    </w:p>
    <w:p w:rsidR="00000000" w:rsidDel="00000000" w:rsidP="00000000" w:rsidRDefault="00000000" w:rsidRPr="00000000" w14:paraId="00000043">
      <w:pPr>
        <w:numPr>
          <w:ilvl w:val="0"/>
          <w:numId w:val="14"/>
        </w:numPr>
        <w:spacing w:after="0" w:afterAutospacing="0" w:before="240" w:lineRule="auto"/>
        <w:ind w:left="720" w:hanging="360"/>
      </w:pPr>
      <w:r w:rsidDel="00000000" w:rsidR="00000000" w:rsidRPr="00000000">
        <w:rPr>
          <w:rtl w:val="0"/>
        </w:rPr>
        <w:t xml:space="preserve">When purchasing a product, the customer has the option to dissolve the agreement without giving reasons for a period of 14 days.</w:t>
      </w:r>
    </w:p>
    <w:p w:rsidR="00000000" w:rsidDel="00000000" w:rsidP="00000000" w:rsidRDefault="00000000" w:rsidRPr="00000000" w14:paraId="00000044">
      <w:pPr>
        <w:numPr>
          <w:ilvl w:val="0"/>
          <w:numId w:val="14"/>
        </w:numPr>
        <w:spacing w:after="0" w:afterAutospacing="0" w:before="0" w:beforeAutospacing="0" w:lineRule="auto"/>
        <w:ind w:left="720" w:hanging="360"/>
      </w:pPr>
      <w:r w:rsidDel="00000000" w:rsidR="00000000" w:rsidRPr="00000000">
        <w:rPr>
          <w:rtl w:val="0"/>
        </w:rPr>
        <w:t xml:space="preserve">This reflection period commences on the day after receipt of the product by the customer or a representative designated in advance by the customer and made known to the Entrepreneur.</w:t>
      </w:r>
    </w:p>
    <w:p w:rsidR="00000000" w:rsidDel="00000000" w:rsidP="00000000" w:rsidRDefault="00000000" w:rsidRPr="00000000" w14:paraId="00000045">
      <w:pPr>
        <w:numPr>
          <w:ilvl w:val="0"/>
          <w:numId w:val="14"/>
        </w:numPr>
        <w:spacing w:after="0" w:afterAutospacing="0" w:before="0" w:beforeAutospacing="0" w:lineRule="auto"/>
        <w:ind w:left="720" w:hanging="360"/>
      </w:pPr>
      <w:r w:rsidDel="00000000" w:rsidR="00000000" w:rsidRPr="00000000">
        <w:rPr>
          <w:rtl w:val="0"/>
        </w:rPr>
        <w:t xml:space="preserve">During the reflection period, the customer will handle the product and the packaging with care.</w:t>
      </w:r>
    </w:p>
    <w:p w:rsidR="00000000" w:rsidDel="00000000" w:rsidP="00000000" w:rsidRDefault="00000000" w:rsidRPr="00000000" w14:paraId="00000046">
      <w:pPr>
        <w:numPr>
          <w:ilvl w:val="0"/>
          <w:numId w:val="14"/>
        </w:numPr>
        <w:spacing w:after="0" w:afterAutospacing="0" w:before="0" w:beforeAutospacing="0" w:lineRule="auto"/>
        <w:ind w:left="720" w:hanging="360"/>
      </w:pPr>
      <w:r w:rsidDel="00000000" w:rsidR="00000000" w:rsidRPr="00000000">
        <w:rPr>
          <w:rtl w:val="0"/>
        </w:rPr>
        <w:t xml:space="preserve">They will only unpack the product to the extent necessary to assess whether they wish to keep the product.</w:t>
      </w:r>
    </w:p>
    <w:p w:rsidR="00000000" w:rsidDel="00000000" w:rsidP="00000000" w:rsidRDefault="00000000" w:rsidRPr="00000000" w14:paraId="00000047">
      <w:pPr>
        <w:numPr>
          <w:ilvl w:val="0"/>
          <w:numId w:val="14"/>
        </w:numPr>
        <w:spacing w:after="0" w:afterAutospacing="0" w:before="0" w:beforeAutospacing="0" w:lineRule="auto"/>
        <w:ind w:left="720" w:hanging="360"/>
      </w:pPr>
      <w:r w:rsidDel="00000000" w:rsidR="00000000" w:rsidRPr="00000000">
        <w:rPr>
          <w:rtl w:val="0"/>
        </w:rPr>
        <w:t xml:space="preserve">If they make use of their right of withdrawal, they will return the product with all delivered accessories and – if reasonably possible – in the original state and packaging to the Entrepreneur, in accordance with the reasonable and clear instructions provided by the Entrepreneur.</w:t>
      </w:r>
    </w:p>
    <w:p w:rsidR="00000000" w:rsidDel="00000000" w:rsidP="00000000" w:rsidRDefault="00000000" w:rsidRPr="00000000" w14:paraId="00000048">
      <w:pPr>
        <w:numPr>
          <w:ilvl w:val="0"/>
          <w:numId w:val="14"/>
        </w:numPr>
        <w:spacing w:after="0" w:afterAutospacing="0" w:before="0" w:beforeAutospacing="0" w:lineRule="auto"/>
        <w:ind w:left="720" w:hanging="360"/>
      </w:pPr>
      <w:r w:rsidDel="00000000" w:rsidR="00000000" w:rsidRPr="00000000">
        <w:rPr>
          <w:rtl w:val="0"/>
        </w:rPr>
        <w:t xml:space="preserve">The starting point here is that the customer may only handle and inspect the product as they would be allowed to do in a store.</w:t>
      </w:r>
    </w:p>
    <w:p w:rsidR="00000000" w:rsidDel="00000000" w:rsidP="00000000" w:rsidRDefault="00000000" w:rsidRPr="00000000" w14:paraId="00000049">
      <w:pPr>
        <w:numPr>
          <w:ilvl w:val="0"/>
          <w:numId w:val="14"/>
        </w:numPr>
        <w:spacing w:after="0" w:afterAutospacing="0" w:before="0" w:beforeAutospacing="0" w:lineRule="auto"/>
        <w:ind w:left="720" w:hanging="360"/>
      </w:pPr>
      <w:r w:rsidDel="00000000" w:rsidR="00000000" w:rsidRPr="00000000">
        <w:rPr>
          <w:rtl w:val="0"/>
        </w:rPr>
        <w:t xml:space="preserve">When the customer wishes to make use of their right of withdrawal, they are obliged to make this known to the Entrepreneur within 14 days of receipt of the product.</w:t>
      </w:r>
    </w:p>
    <w:p w:rsidR="00000000" w:rsidDel="00000000" w:rsidP="00000000" w:rsidRDefault="00000000" w:rsidRPr="00000000" w14:paraId="0000004A">
      <w:pPr>
        <w:numPr>
          <w:ilvl w:val="0"/>
          <w:numId w:val="14"/>
        </w:numPr>
        <w:spacing w:after="0" w:afterAutospacing="0" w:before="0" w:beforeAutospacing="0" w:lineRule="auto"/>
        <w:ind w:left="720" w:hanging="360"/>
      </w:pPr>
      <w:r w:rsidDel="00000000" w:rsidR="00000000" w:rsidRPr="00000000">
        <w:rPr>
          <w:rtl w:val="0"/>
        </w:rPr>
        <w:t xml:space="preserve">The customer must make this known by sending an email to customer service.</w:t>
      </w:r>
    </w:p>
    <w:p w:rsidR="00000000" w:rsidDel="00000000" w:rsidP="00000000" w:rsidRDefault="00000000" w:rsidRPr="00000000" w14:paraId="0000004B">
      <w:pPr>
        <w:numPr>
          <w:ilvl w:val="0"/>
          <w:numId w:val="14"/>
        </w:numPr>
        <w:spacing w:after="0" w:afterAutospacing="0" w:before="0" w:beforeAutospacing="0" w:lineRule="auto"/>
        <w:ind w:left="720" w:hanging="360"/>
      </w:pPr>
      <w:r w:rsidDel="00000000" w:rsidR="00000000" w:rsidRPr="00000000">
        <w:rPr>
          <w:rtl w:val="0"/>
        </w:rPr>
        <w:t xml:space="preserve">After the customer has made it known that they wish to make use of their right of withdrawal, the customer must return the product within 14 days.</w:t>
      </w:r>
    </w:p>
    <w:p w:rsidR="00000000" w:rsidDel="00000000" w:rsidP="00000000" w:rsidRDefault="00000000" w:rsidRPr="00000000" w14:paraId="0000004C">
      <w:pPr>
        <w:numPr>
          <w:ilvl w:val="0"/>
          <w:numId w:val="14"/>
        </w:numPr>
        <w:spacing w:after="0" w:afterAutospacing="0" w:before="0" w:beforeAutospacing="0" w:lineRule="auto"/>
        <w:ind w:left="720" w:hanging="360"/>
      </w:pPr>
      <w:r w:rsidDel="00000000" w:rsidR="00000000" w:rsidRPr="00000000">
        <w:rPr>
          <w:rtl w:val="0"/>
        </w:rPr>
        <w:t xml:space="preserve">Enclosing the return form (downloadable via the website) is mandatory.</w:t>
      </w:r>
    </w:p>
    <w:p w:rsidR="00000000" w:rsidDel="00000000" w:rsidP="00000000" w:rsidRDefault="00000000" w:rsidRPr="00000000" w14:paraId="0000004D">
      <w:pPr>
        <w:numPr>
          <w:ilvl w:val="0"/>
          <w:numId w:val="14"/>
        </w:numPr>
        <w:spacing w:after="0" w:afterAutospacing="0" w:before="0" w:beforeAutospacing="0" w:lineRule="auto"/>
        <w:ind w:left="720" w:hanging="360"/>
      </w:pPr>
      <w:r w:rsidDel="00000000" w:rsidR="00000000" w:rsidRPr="00000000">
        <w:rPr>
          <w:rtl w:val="0"/>
        </w:rPr>
        <w:t xml:space="preserve">The customer must prove that the delivered goods were returned on time, for example by means of proof of shipment.</w:t>
      </w:r>
    </w:p>
    <w:p w:rsidR="00000000" w:rsidDel="00000000" w:rsidP="00000000" w:rsidRDefault="00000000" w:rsidRPr="00000000" w14:paraId="0000004E">
      <w:pPr>
        <w:numPr>
          <w:ilvl w:val="0"/>
          <w:numId w:val="14"/>
        </w:numPr>
        <w:spacing w:after="0" w:afterAutospacing="0" w:before="0" w:beforeAutospacing="0" w:lineRule="auto"/>
        <w:ind w:left="720" w:hanging="360"/>
      </w:pPr>
      <w:r w:rsidDel="00000000" w:rsidR="00000000" w:rsidRPr="00000000">
        <w:rPr>
          <w:rtl w:val="0"/>
        </w:rPr>
        <w:t xml:space="preserve">The customer bears the direct costs of returning the product.</w:t>
      </w:r>
    </w:p>
    <w:p w:rsidR="00000000" w:rsidDel="00000000" w:rsidP="00000000" w:rsidRDefault="00000000" w:rsidRPr="00000000" w14:paraId="0000004F">
      <w:pPr>
        <w:numPr>
          <w:ilvl w:val="0"/>
          <w:numId w:val="14"/>
        </w:numPr>
        <w:spacing w:after="240" w:before="0" w:beforeAutospacing="0" w:lineRule="auto"/>
        <w:ind w:left="720" w:hanging="360"/>
      </w:pPr>
      <w:r w:rsidDel="00000000" w:rsidR="00000000" w:rsidRPr="00000000">
        <w:rPr>
          <w:rtl w:val="0"/>
        </w:rPr>
        <w:t xml:space="preserve">If the customer has not made it known that they wish to make use of their right of withdrawal or has not returned the product to the Entrepreneur after the expiry of the periods mentioned in paragraphs 1 and 3, the purchase is a fact.</w:t>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4lbtrfw0al3z" w:id="6"/>
      <w:bookmarkEnd w:id="6"/>
      <w:r w:rsidDel="00000000" w:rsidR="00000000" w:rsidRPr="00000000">
        <w:rPr>
          <w:b w:val="1"/>
          <w:bCs w:val="1"/>
          <w:color w:val="000000"/>
          <w:sz w:val="26"/>
          <w:szCs w:val="26"/>
          <w:rtl w:val="0"/>
        </w:rPr>
        <w:t xml:space="preserve">Article 6 – Obligations of the Entrepreneur upon Withdrawal</w:t>
      </w:r>
    </w:p>
    <w:p w:rsidR="00000000" w:rsidDel="00000000" w:rsidP="00000000" w:rsidRDefault="00000000" w:rsidRPr="00000000" w14:paraId="00000051">
      <w:pPr>
        <w:numPr>
          <w:ilvl w:val="0"/>
          <w:numId w:val="1"/>
        </w:numPr>
        <w:spacing w:after="0" w:afterAutospacing="0" w:before="240" w:lineRule="auto"/>
        <w:ind w:left="720" w:hanging="360"/>
      </w:pPr>
      <w:r w:rsidDel="00000000" w:rsidR="00000000" w:rsidRPr="00000000">
        <w:rPr>
          <w:rtl w:val="0"/>
        </w:rPr>
        <w:t xml:space="preserve">If the Entrepreneur makes the notification of withdrawal by the customer possible electronically, they will send an acknowledgement of receipt immediately after receipt of this notification.</w:t>
      </w:r>
    </w:p>
    <w:p w:rsidR="00000000" w:rsidDel="00000000" w:rsidP="00000000" w:rsidRDefault="00000000" w:rsidRPr="00000000" w14:paraId="00000052">
      <w:pPr>
        <w:numPr>
          <w:ilvl w:val="0"/>
          <w:numId w:val="1"/>
        </w:numPr>
        <w:spacing w:after="0" w:afterAutospacing="0" w:before="0" w:beforeAutospacing="0" w:lineRule="auto"/>
        <w:ind w:left="720" w:hanging="360"/>
      </w:pPr>
      <w:r w:rsidDel="00000000" w:rsidR="00000000" w:rsidRPr="00000000">
        <w:rPr>
          <w:rtl w:val="0"/>
        </w:rPr>
        <w:t xml:space="preserve">The Entrepreneur will reimburse all payments already made by the customer, including any delivery costs charged by the Entrepreneur for the returned product, without delay but within 14 days following the day on which the customer reports the withdrawal to them.</w:t>
      </w:r>
    </w:p>
    <w:p w:rsidR="00000000" w:rsidDel="00000000" w:rsidP="00000000" w:rsidRDefault="00000000" w:rsidRPr="00000000" w14:paraId="00000053">
      <w:pPr>
        <w:numPr>
          <w:ilvl w:val="0"/>
          <w:numId w:val="1"/>
        </w:numPr>
        <w:spacing w:after="0" w:afterAutospacing="0" w:before="0" w:beforeAutospacing="0" w:lineRule="auto"/>
        <w:ind w:left="720" w:hanging="360"/>
      </w:pPr>
      <w:r w:rsidDel="00000000" w:rsidR="00000000" w:rsidRPr="00000000">
        <w:rPr>
          <w:rtl w:val="0"/>
        </w:rPr>
        <w:t xml:space="preserve">The Entrepreneur will use the same means of payment for reimbursement as the customer has used, unless the customer agrees to another method.</w:t>
      </w:r>
    </w:p>
    <w:p w:rsidR="00000000" w:rsidDel="00000000" w:rsidP="00000000" w:rsidRDefault="00000000" w:rsidRPr="00000000" w14:paraId="00000054">
      <w:pPr>
        <w:numPr>
          <w:ilvl w:val="0"/>
          <w:numId w:val="1"/>
        </w:numPr>
        <w:spacing w:after="240" w:before="0" w:beforeAutospacing="0" w:lineRule="auto"/>
        <w:ind w:left="720" w:hanging="360"/>
      </w:pPr>
      <w:r w:rsidDel="00000000" w:rsidR="00000000" w:rsidRPr="00000000">
        <w:rPr>
          <w:rtl w:val="0"/>
        </w:rPr>
        <w:t xml:space="preserve">If the customer has chosen a more expensive method of delivery than the cheapest standard delivery, the Entrepreneur does not have to reimburse the additional costs for the more expensive method.</w:t>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ocmub79khmb2" w:id="7"/>
      <w:bookmarkEnd w:id="7"/>
      <w:r w:rsidDel="00000000" w:rsidR="00000000" w:rsidRPr="00000000">
        <w:rPr>
          <w:b w:val="1"/>
          <w:bCs w:val="1"/>
          <w:color w:val="000000"/>
          <w:sz w:val="26"/>
          <w:szCs w:val="26"/>
          <w:rtl w:val="0"/>
        </w:rPr>
        <w:t xml:space="preserve">Article 7 – Exclusion of Right of Withdrawal</w:t>
      </w:r>
    </w:p>
    <w:p w:rsidR="00000000" w:rsidDel="00000000" w:rsidP="00000000" w:rsidRDefault="00000000" w:rsidRPr="00000000" w14:paraId="00000056">
      <w:pPr>
        <w:spacing w:after="240" w:before="240" w:lineRule="auto"/>
        <w:rPr/>
      </w:pPr>
      <w:r w:rsidDel="00000000" w:rsidR="00000000" w:rsidRPr="00000000">
        <w:rPr>
          <w:rtl w:val="0"/>
        </w:rPr>
        <w:t xml:space="preserve">The Entrepreneur excludes the right of withdrawal for:</w:t>
      </w:r>
    </w:p>
    <w:p w:rsidR="00000000" w:rsidDel="00000000" w:rsidP="00000000" w:rsidRDefault="00000000" w:rsidRPr="00000000" w14:paraId="00000057">
      <w:pPr>
        <w:numPr>
          <w:ilvl w:val="0"/>
          <w:numId w:val="12"/>
        </w:numPr>
        <w:spacing w:after="0" w:afterAutospacing="0" w:before="240" w:lineRule="auto"/>
        <w:ind w:left="720" w:hanging="360"/>
      </w:pPr>
      <w:r w:rsidDel="00000000" w:rsidR="00000000" w:rsidRPr="00000000">
        <w:rPr>
          <w:rtl w:val="0"/>
        </w:rPr>
        <w:t xml:space="preserve">Products manufactured according to the customer's specifications, which are not prefabricated and which are manufactured on the basis of an individual choice or decision by the customer, or which are clearly intended for a specific person;</w:t>
      </w:r>
    </w:p>
    <w:p w:rsidR="00000000" w:rsidDel="00000000" w:rsidP="00000000" w:rsidRDefault="00000000" w:rsidRPr="00000000" w14:paraId="00000058">
      <w:pPr>
        <w:numPr>
          <w:ilvl w:val="0"/>
          <w:numId w:val="12"/>
        </w:numPr>
        <w:spacing w:after="0" w:afterAutospacing="0" w:before="0" w:beforeAutospacing="0" w:lineRule="auto"/>
        <w:ind w:left="720" w:hanging="360"/>
      </w:pPr>
      <w:r w:rsidDel="00000000" w:rsidR="00000000" w:rsidRPr="00000000">
        <w:rPr>
          <w:rtl w:val="0"/>
        </w:rPr>
        <w:t xml:space="preserve">Products that spoil quickly or have a limited shelf life;</w:t>
      </w:r>
    </w:p>
    <w:p w:rsidR="00000000" w:rsidDel="00000000" w:rsidP="00000000" w:rsidRDefault="00000000" w:rsidRPr="00000000" w14:paraId="00000059">
      <w:pPr>
        <w:numPr>
          <w:ilvl w:val="0"/>
          <w:numId w:val="12"/>
        </w:numPr>
        <w:spacing w:after="0" w:afterAutospacing="0" w:before="0" w:beforeAutospacing="0" w:lineRule="auto"/>
        <w:ind w:left="720" w:hanging="360"/>
      </w:pPr>
      <w:r w:rsidDel="00000000" w:rsidR="00000000" w:rsidRPr="00000000">
        <w:rPr>
          <w:rtl w:val="0"/>
        </w:rPr>
        <w:t xml:space="preserve">Products that are not suitable for return for reasons of health protection or hygiene and of which the seal has been broken after delivery;</w:t>
      </w:r>
    </w:p>
    <w:p w:rsidR="00000000" w:rsidDel="00000000" w:rsidP="00000000" w:rsidRDefault="00000000" w:rsidRPr="00000000" w14:paraId="0000005A">
      <w:pPr>
        <w:numPr>
          <w:ilvl w:val="0"/>
          <w:numId w:val="12"/>
        </w:numPr>
        <w:spacing w:after="240" w:before="0" w:beforeAutospacing="0" w:lineRule="auto"/>
        <w:ind w:left="720" w:hanging="360"/>
      </w:pPr>
      <w:r w:rsidDel="00000000" w:rsidR="00000000" w:rsidRPr="00000000">
        <w:rPr>
          <w:rtl w:val="0"/>
        </w:rPr>
        <w:t xml:space="preserve">Products that are irrevocably mixed with other products after delivery due to their nature.</w:t>
      </w:r>
    </w:p>
    <w:p w:rsidR="00000000" w:rsidDel="00000000" w:rsidP="00000000" w:rsidRDefault="00000000" w:rsidRPr="00000000" w14:paraId="0000005B">
      <w:pPr>
        <w:pStyle w:val="Heading3"/>
        <w:keepNext w:val="0"/>
        <w:keepLines w:val="0"/>
        <w:spacing w:before="280" w:lineRule="auto"/>
        <w:rPr>
          <w:b w:val="1"/>
          <w:bCs w:val="1"/>
          <w:color w:val="000000"/>
          <w:sz w:val="26"/>
          <w:szCs w:val="26"/>
        </w:rPr>
      </w:pPr>
      <w:bookmarkStart w:colFirst="0" w:colLast="0" w:name="_lesp1jh9b24s" w:id="8"/>
      <w:bookmarkEnd w:id="8"/>
      <w:r w:rsidDel="00000000" w:rsidR="00000000" w:rsidRPr="00000000">
        <w:rPr>
          <w:b w:val="1"/>
          <w:bCs w:val="1"/>
          <w:color w:val="000000"/>
          <w:sz w:val="26"/>
          <w:szCs w:val="26"/>
          <w:rtl w:val="0"/>
        </w:rPr>
        <w:t xml:space="preserve">Article 8 – The Price</w:t>
      </w:r>
    </w:p>
    <w:p w:rsidR="00000000" w:rsidDel="00000000" w:rsidP="00000000" w:rsidRDefault="00000000" w:rsidRPr="00000000" w14:paraId="0000005C">
      <w:pPr>
        <w:numPr>
          <w:ilvl w:val="0"/>
          <w:numId w:val="7"/>
        </w:numPr>
        <w:spacing w:after="0" w:afterAutospacing="0" w:before="240" w:lineRule="auto"/>
        <w:ind w:left="720" w:hanging="360"/>
      </w:pPr>
      <w:r w:rsidDel="00000000" w:rsidR="00000000" w:rsidRPr="00000000">
        <w:rPr>
          <w:rtl w:val="0"/>
        </w:rPr>
        <w:t xml:space="preserve">During the period of validity stated in the offer, the prices of the offered products will not be increased, except for price changes resulting from changes in VAT rates.</w:t>
      </w:r>
    </w:p>
    <w:p w:rsidR="00000000" w:rsidDel="00000000" w:rsidP="00000000" w:rsidRDefault="00000000" w:rsidRPr="00000000" w14:paraId="0000005D">
      <w:pPr>
        <w:numPr>
          <w:ilvl w:val="0"/>
          <w:numId w:val="7"/>
        </w:numPr>
        <w:spacing w:after="0" w:afterAutospacing="0" w:before="0" w:beforeAutospacing="0" w:lineRule="auto"/>
        <w:ind w:left="720" w:hanging="360"/>
      </w:pPr>
      <w:r w:rsidDel="00000000" w:rsidR="00000000" w:rsidRPr="00000000">
        <w:rPr>
          <w:rtl w:val="0"/>
        </w:rPr>
        <w:t xml:space="preserve">Contrary to the previous paragraph, the Entrepreneur may offer products whose prices are subject to fluctuations in the financial market and over which the Entrepreneur has no influence, with variable prices.</w:t>
      </w:r>
    </w:p>
    <w:p w:rsidR="00000000" w:rsidDel="00000000" w:rsidP="00000000" w:rsidRDefault="00000000" w:rsidRPr="00000000" w14:paraId="0000005E">
      <w:pPr>
        <w:numPr>
          <w:ilvl w:val="0"/>
          <w:numId w:val="7"/>
        </w:numPr>
        <w:spacing w:after="0" w:afterAutospacing="0" w:before="0" w:beforeAutospacing="0" w:lineRule="auto"/>
        <w:ind w:left="720" w:hanging="360"/>
      </w:pPr>
      <w:r w:rsidDel="00000000" w:rsidR="00000000" w:rsidRPr="00000000">
        <w:rPr>
          <w:rtl w:val="0"/>
        </w:rPr>
        <w:t xml:space="preserve">This dependence on fluctuations and the fact that any prices mentioned are target prices are stated in the offer.</w:t>
      </w:r>
    </w:p>
    <w:p w:rsidR="00000000" w:rsidDel="00000000" w:rsidP="00000000" w:rsidRDefault="00000000" w:rsidRPr="00000000" w14:paraId="0000005F">
      <w:pPr>
        <w:numPr>
          <w:ilvl w:val="0"/>
          <w:numId w:val="7"/>
        </w:numPr>
        <w:spacing w:after="0" w:afterAutospacing="0" w:before="0" w:beforeAutospacing="0" w:lineRule="auto"/>
        <w:ind w:left="720" w:hanging="360"/>
      </w:pPr>
      <w:r w:rsidDel="00000000" w:rsidR="00000000" w:rsidRPr="00000000">
        <w:rPr>
          <w:rtl w:val="0"/>
        </w:rPr>
        <w:t xml:space="preserve">The prices mentioned in the offer of products include VAT and include shipping costs if this is stated in the offer.</w:t>
      </w:r>
    </w:p>
    <w:p w:rsidR="00000000" w:rsidDel="00000000" w:rsidP="00000000" w:rsidRDefault="00000000" w:rsidRPr="00000000" w14:paraId="00000060">
      <w:pPr>
        <w:numPr>
          <w:ilvl w:val="0"/>
          <w:numId w:val="7"/>
        </w:numPr>
        <w:spacing w:after="240" w:before="0" w:beforeAutospacing="0" w:lineRule="auto"/>
        <w:ind w:left="720" w:hanging="360"/>
      </w:pPr>
      <w:r w:rsidDel="00000000" w:rsidR="00000000" w:rsidRPr="00000000">
        <w:rPr>
          <w:rtl w:val="0"/>
        </w:rPr>
        <w:t xml:space="preserve">For shipping to countries outside the Netherlands, a surcharge on the shipping costs applies.</w:t>
      </w:r>
    </w:p>
    <w:p w:rsidR="00000000" w:rsidDel="00000000" w:rsidP="00000000" w:rsidRDefault="00000000" w:rsidRPr="00000000" w14:paraId="00000061">
      <w:pPr>
        <w:pStyle w:val="Heading3"/>
        <w:keepNext w:val="0"/>
        <w:keepLines w:val="0"/>
        <w:spacing w:before="280" w:lineRule="auto"/>
        <w:rPr>
          <w:b w:val="1"/>
          <w:bCs w:val="1"/>
          <w:color w:val="000000"/>
          <w:sz w:val="26"/>
          <w:szCs w:val="26"/>
        </w:rPr>
      </w:pPr>
      <w:bookmarkStart w:colFirst="0" w:colLast="0" w:name="_4c0l5qsg8ao0" w:id="9"/>
      <w:bookmarkEnd w:id="9"/>
      <w:r w:rsidDel="00000000" w:rsidR="00000000" w:rsidRPr="00000000">
        <w:rPr>
          <w:b w:val="1"/>
          <w:bCs w:val="1"/>
          <w:color w:val="000000"/>
          <w:sz w:val="26"/>
          <w:szCs w:val="26"/>
          <w:rtl w:val="0"/>
        </w:rPr>
        <w:t xml:space="preserve">Article 9 – Compliance and Warranty</w:t>
      </w:r>
    </w:p>
    <w:p w:rsidR="00000000" w:rsidDel="00000000" w:rsidP="00000000" w:rsidRDefault="00000000" w:rsidRPr="00000000" w14:paraId="00000062">
      <w:pPr>
        <w:numPr>
          <w:ilvl w:val="0"/>
          <w:numId w:val="4"/>
        </w:numPr>
        <w:spacing w:after="0" w:afterAutospacing="0" w:before="240" w:lineRule="auto"/>
        <w:ind w:left="720" w:hanging="360"/>
      </w:pPr>
      <w:r w:rsidDel="00000000" w:rsidR="00000000" w:rsidRPr="00000000">
        <w:rPr>
          <w:rtl w:val="0"/>
        </w:rPr>
        <w:t xml:space="preserve">The Entrepreneur warrants that the products comply with the agreement, the specifications stated in the offer, the reasonable requirements of soundness and/or usability and the legal provisions and/or government regulations existing on the date of the conclusion of the agreement.</w:t>
      </w:r>
    </w:p>
    <w:p w:rsidR="00000000" w:rsidDel="00000000" w:rsidP="00000000" w:rsidRDefault="00000000" w:rsidRPr="00000000" w14:paraId="00000063">
      <w:pPr>
        <w:numPr>
          <w:ilvl w:val="0"/>
          <w:numId w:val="4"/>
        </w:numPr>
        <w:spacing w:after="240" w:before="0" w:beforeAutospacing="0" w:lineRule="auto"/>
        <w:ind w:left="720" w:hanging="360"/>
      </w:pPr>
      <w:r w:rsidDel="00000000" w:rsidR="00000000" w:rsidRPr="00000000">
        <w:rPr>
          <w:rtl w:val="0"/>
        </w:rPr>
        <w:t xml:space="preserve">An additional warranty provided by the Entrepreneur or their supplier never limits the legal rights and claims that the customer can assert against the Entrepreneur on the basis of the agreement if the Entrepreneur has failed in the fulfillment of their part of the agreement.</w:t>
      </w:r>
    </w:p>
    <w:p w:rsidR="00000000" w:rsidDel="00000000" w:rsidP="00000000" w:rsidRDefault="00000000" w:rsidRPr="00000000" w14:paraId="00000064">
      <w:pPr>
        <w:pStyle w:val="Heading3"/>
        <w:keepNext w:val="0"/>
        <w:keepLines w:val="0"/>
        <w:spacing w:before="280" w:lineRule="auto"/>
        <w:rPr>
          <w:b w:val="1"/>
          <w:bCs w:val="1"/>
          <w:color w:val="000000"/>
          <w:sz w:val="26"/>
          <w:szCs w:val="26"/>
        </w:rPr>
      </w:pPr>
      <w:bookmarkStart w:colFirst="0" w:colLast="0" w:name="_69b832dgttpf" w:id="10"/>
      <w:bookmarkEnd w:id="10"/>
      <w:r w:rsidDel="00000000" w:rsidR="00000000" w:rsidRPr="00000000">
        <w:rPr>
          <w:b w:val="1"/>
          <w:bCs w:val="1"/>
          <w:color w:val="000000"/>
          <w:sz w:val="26"/>
          <w:szCs w:val="26"/>
          <w:rtl w:val="0"/>
        </w:rPr>
        <w:t xml:space="preserve">Article 10 – Delivery and Execution</w:t>
      </w:r>
    </w:p>
    <w:p w:rsidR="00000000" w:rsidDel="00000000" w:rsidP="00000000" w:rsidRDefault="00000000" w:rsidRPr="00000000" w14:paraId="00000065">
      <w:pPr>
        <w:numPr>
          <w:ilvl w:val="0"/>
          <w:numId w:val="6"/>
        </w:numPr>
        <w:spacing w:after="0" w:afterAutospacing="0" w:before="240" w:lineRule="auto"/>
        <w:ind w:left="720" w:hanging="360"/>
      </w:pPr>
      <w:r w:rsidDel="00000000" w:rsidR="00000000" w:rsidRPr="00000000">
        <w:rPr>
          <w:rtl w:val="0"/>
        </w:rPr>
        <w:t xml:space="preserve">The products will be shipped to the address provided by the customer within a maximum of 5 working days after the order confirmation.</w:t>
      </w:r>
    </w:p>
    <w:p w:rsidR="00000000" w:rsidDel="00000000" w:rsidP="00000000" w:rsidRDefault="00000000" w:rsidRPr="00000000" w14:paraId="00000066">
      <w:pPr>
        <w:numPr>
          <w:ilvl w:val="0"/>
          <w:numId w:val="6"/>
        </w:numPr>
        <w:spacing w:after="0" w:afterAutospacing="0" w:before="0" w:beforeAutospacing="0" w:lineRule="auto"/>
        <w:ind w:left="720" w:hanging="360"/>
      </w:pPr>
      <w:r w:rsidDel="00000000" w:rsidR="00000000" w:rsidRPr="00000000">
        <w:rPr>
          <w:rtl w:val="0"/>
        </w:rPr>
        <w:t xml:space="preserve">The place of delivery is the address that the customer has made known to the Entrepreneur.</w:t>
      </w:r>
    </w:p>
    <w:p w:rsidR="00000000" w:rsidDel="00000000" w:rsidP="00000000" w:rsidRDefault="00000000" w:rsidRPr="00000000" w14:paraId="00000067">
      <w:pPr>
        <w:numPr>
          <w:ilvl w:val="0"/>
          <w:numId w:val="6"/>
        </w:numPr>
        <w:spacing w:after="0" w:afterAutospacing="0" w:before="0" w:beforeAutospacing="0" w:lineRule="auto"/>
        <w:ind w:left="720" w:hanging="360"/>
      </w:pPr>
      <w:r w:rsidDel="00000000" w:rsidR="00000000" w:rsidRPr="00000000">
        <w:rPr>
          <w:rtl w:val="0"/>
        </w:rPr>
        <w:t xml:space="preserve">If the delivery location is changed after the order confirmation has been sent, the product will be delivered to the original address.</w:t>
      </w:r>
    </w:p>
    <w:p w:rsidR="00000000" w:rsidDel="00000000" w:rsidP="00000000" w:rsidRDefault="00000000" w:rsidRPr="00000000" w14:paraId="00000068">
      <w:pPr>
        <w:numPr>
          <w:ilvl w:val="0"/>
          <w:numId w:val="6"/>
        </w:numPr>
        <w:spacing w:after="0" w:afterAutospacing="0" w:before="0" w:beforeAutospacing="0" w:lineRule="auto"/>
        <w:ind w:left="720" w:hanging="360"/>
      </w:pPr>
      <w:r w:rsidDel="00000000" w:rsidR="00000000" w:rsidRPr="00000000">
        <w:rPr>
          <w:rtl w:val="0"/>
        </w:rPr>
        <w:t xml:space="preserve">The risk of damage and/or loss of products rests with the Entrepreneur until the moment of delivery to the customer or a representative designated in advance and made known to the Entrepreneur, unless expressly agreed otherwise.</w:t>
      </w:r>
    </w:p>
    <w:p w:rsidR="00000000" w:rsidDel="00000000" w:rsidP="00000000" w:rsidRDefault="00000000" w:rsidRPr="00000000" w14:paraId="00000069">
      <w:pPr>
        <w:numPr>
          <w:ilvl w:val="0"/>
          <w:numId w:val="6"/>
        </w:numPr>
        <w:spacing w:after="0" w:afterAutospacing="0" w:before="0" w:beforeAutospacing="0" w:lineRule="auto"/>
        <w:ind w:left="720" w:hanging="360"/>
      </w:pPr>
      <w:r w:rsidDel="00000000" w:rsidR="00000000" w:rsidRPr="00000000">
        <w:rPr>
          <w:rtl w:val="0"/>
        </w:rPr>
        <w:t xml:space="preserve">Product-related risks transfer to the customer as soon as the product has been delivered to the delivery address mentioned in the order confirmation.</w:t>
      </w:r>
    </w:p>
    <w:p w:rsidR="00000000" w:rsidDel="00000000" w:rsidP="00000000" w:rsidRDefault="00000000" w:rsidRPr="00000000" w14:paraId="0000006A">
      <w:pPr>
        <w:numPr>
          <w:ilvl w:val="0"/>
          <w:numId w:val="6"/>
        </w:numPr>
        <w:spacing w:after="0" w:afterAutospacing="0" w:before="0" w:beforeAutospacing="0" w:lineRule="auto"/>
        <w:ind w:left="720" w:hanging="360"/>
      </w:pPr>
      <w:r w:rsidDel="00000000" w:rsidR="00000000" w:rsidRPr="00000000">
        <w:rPr>
          <w:rtl w:val="0"/>
        </w:rPr>
        <w:t xml:space="preserve">If, after receipt of the product, it appears that the wrong product has been sent or the product is damaged or incomplete, the customer must report this to customer service by email or telephone as soon as possible. The customer will be sent a replacement product as soon as possible.</w:t>
      </w:r>
    </w:p>
    <w:p w:rsidR="00000000" w:rsidDel="00000000" w:rsidP="00000000" w:rsidRDefault="00000000" w:rsidRPr="00000000" w14:paraId="0000006B">
      <w:pPr>
        <w:numPr>
          <w:ilvl w:val="0"/>
          <w:numId w:val="6"/>
        </w:numPr>
        <w:spacing w:after="0" w:afterAutospacing="0" w:before="0" w:beforeAutospacing="0" w:lineRule="auto"/>
        <w:ind w:left="720" w:hanging="360"/>
      </w:pPr>
      <w:r w:rsidDel="00000000" w:rsidR="00000000" w:rsidRPr="00000000">
        <w:rPr>
          <w:rtl w:val="0"/>
        </w:rPr>
        <w:t xml:space="preserve">If the delivery is delayed, or if an order cannot be executed or can only be executed partially, the customer will be notified of this no later than 10 days after they placed the order.</w:t>
      </w:r>
    </w:p>
    <w:p w:rsidR="00000000" w:rsidDel="00000000" w:rsidP="00000000" w:rsidRDefault="00000000" w:rsidRPr="00000000" w14:paraId="0000006C">
      <w:pPr>
        <w:numPr>
          <w:ilvl w:val="0"/>
          <w:numId w:val="6"/>
        </w:numPr>
        <w:spacing w:after="0" w:afterAutospacing="0" w:before="0" w:beforeAutospacing="0" w:lineRule="auto"/>
        <w:ind w:left="720" w:hanging="360"/>
      </w:pPr>
      <w:r w:rsidDel="00000000" w:rsidR="00000000" w:rsidRPr="00000000">
        <w:rPr>
          <w:rtl w:val="0"/>
        </w:rPr>
        <w:t xml:space="preserve">In that case, the customer has the right to dissolve the agreement without costs.</w:t>
      </w:r>
    </w:p>
    <w:p w:rsidR="00000000" w:rsidDel="00000000" w:rsidP="00000000" w:rsidRDefault="00000000" w:rsidRPr="00000000" w14:paraId="0000006D">
      <w:pPr>
        <w:numPr>
          <w:ilvl w:val="0"/>
          <w:numId w:val="6"/>
        </w:numPr>
        <w:spacing w:after="0" w:afterAutospacing="0" w:before="0" w:beforeAutospacing="0" w:lineRule="auto"/>
        <w:ind w:left="720" w:hanging="360"/>
      </w:pPr>
      <w:r w:rsidDel="00000000" w:rsidR="00000000" w:rsidRPr="00000000">
        <w:rPr>
          <w:rtl w:val="0"/>
        </w:rPr>
        <w:t xml:space="preserve">After dissolution, the Entrepreneur will immediately refund the amount that the customer has paid.</w:t>
      </w:r>
    </w:p>
    <w:p w:rsidR="00000000" w:rsidDel="00000000" w:rsidP="00000000" w:rsidRDefault="00000000" w:rsidRPr="00000000" w14:paraId="0000006E">
      <w:pPr>
        <w:numPr>
          <w:ilvl w:val="0"/>
          <w:numId w:val="6"/>
        </w:numPr>
        <w:spacing w:after="0" w:afterAutospacing="0" w:before="0" w:beforeAutospacing="0" w:lineRule="auto"/>
        <w:ind w:left="720" w:hanging="360"/>
      </w:pPr>
      <w:r w:rsidDel="00000000" w:rsidR="00000000" w:rsidRPr="00000000">
        <w:rPr>
          <w:rtl w:val="0"/>
        </w:rPr>
        <w:t xml:space="preserve">If necessary, the customer must send the test themselves via the supplied medical return envelope (PostNL) to the laboratory, where the tests are processed.</w:t>
      </w:r>
    </w:p>
    <w:p w:rsidR="00000000" w:rsidDel="00000000" w:rsidP="00000000" w:rsidRDefault="00000000" w:rsidRPr="00000000" w14:paraId="0000006F">
      <w:pPr>
        <w:numPr>
          <w:ilvl w:val="0"/>
          <w:numId w:val="6"/>
        </w:numPr>
        <w:spacing w:after="0" w:afterAutospacing="0" w:before="0" w:beforeAutospacing="0" w:lineRule="auto"/>
        <w:ind w:left="720" w:hanging="360"/>
      </w:pPr>
      <w:r w:rsidDel="00000000" w:rsidR="00000000" w:rsidRPr="00000000">
        <w:rPr>
          <w:rtl w:val="0"/>
        </w:rPr>
        <w:t xml:space="preserve">Results are validated by the head of the laboratory.</w:t>
      </w:r>
    </w:p>
    <w:p w:rsidR="00000000" w:rsidDel="00000000" w:rsidP="00000000" w:rsidRDefault="00000000" w:rsidRPr="00000000" w14:paraId="00000070">
      <w:pPr>
        <w:numPr>
          <w:ilvl w:val="0"/>
          <w:numId w:val="6"/>
        </w:numPr>
        <w:spacing w:after="0" w:afterAutospacing="0" w:before="0" w:beforeAutospacing="0" w:lineRule="auto"/>
        <w:ind w:left="720" w:hanging="360"/>
      </w:pPr>
      <w:r w:rsidDel="00000000" w:rsidR="00000000" w:rsidRPr="00000000">
        <w:rPr>
          <w:rtl w:val="0"/>
        </w:rPr>
        <w:t xml:space="preserve">Following a certain result, a certificate may be issued.</w:t>
      </w:r>
    </w:p>
    <w:p w:rsidR="00000000" w:rsidDel="00000000" w:rsidP="00000000" w:rsidRDefault="00000000" w:rsidRPr="00000000" w14:paraId="00000071">
      <w:pPr>
        <w:numPr>
          <w:ilvl w:val="0"/>
          <w:numId w:val="6"/>
        </w:numPr>
        <w:spacing w:after="0" w:afterAutospacing="0" w:before="0" w:beforeAutospacing="0" w:lineRule="auto"/>
        <w:ind w:left="720" w:hanging="360"/>
      </w:pPr>
      <w:r w:rsidDel="00000000" w:rsidR="00000000" w:rsidRPr="00000000">
        <w:rPr>
          <w:rtl w:val="0"/>
        </w:rPr>
        <w:t xml:space="preserve">Specific matters regarding the result may be reported per test category.</w:t>
      </w:r>
    </w:p>
    <w:p w:rsidR="00000000" w:rsidDel="00000000" w:rsidP="00000000" w:rsidRDefault="00000000" w:rsidRPr="00000000" w14:paraId="00000072">
      <w:pPr>
        <w:numPr>
          <w:ilvl w:val="0"/>
          <w:numId w:val="6"/>
        </w:numPr>
        <w:spacing w:after="0" w:afterAutospacing="0" w:before="0" w:beforeAutospacing="0" w:lineRule="auto"/>
        <w:ind w:left="720" w:hanging="360"/>
      </w:pPr>
      <w:r w:rsidDel="00000000" w:rsidR="00000000" w:rsidRPr="00000000">
        <w:rPr>
          <w:rtl w:val="0"/>
        </w:rPr>
        <w:t xml:space="preserve">The Entrepreneur is obliged to maintain the confidentiality of all confidential information that they have obtained within the framework of the agreement.</w:t>
      </w:r>
    </w:p>
    <w:p w:rsidR="00000000" w:rsidDel="00000000" w:rsidP="00000000" w:rsidRDefault="00000000" w:rsidRPr="00000000" w14:paraId="00000073">
      <w:pPr>
        <w:numPr>
          <w:ilvl w:val="0"/>
          <w:numId w:val="6"/>
        </w:numPr>
        <w:spacing w:after="0" w:afterAutospacing="0" w:before="0" w:beforeAutospacing="0" w:lineRule="auto"/>
        <w:ind w:left="720" w:hanging="360"/>
      </w:pPr>
      <w:r w:rsidDel="00000000" w:rsidR="00000000" w:rsidRPr="00000000">
        <w:rPr>
          <w:rtl w:val="0"/>
        </w:rPr>
        <w:t xml:space="preserve">Information is considered confidential if this has been communicated by the other party or if this arises from the nature of the information.</w:t>
      </w:r>
    </w:p>
    <w:p w:rsidR="00000000" w:rsidDel="00000000" w:rsidP="00000000" w:rsidRDefault="00000000" w:rsidRPr="00000000" w14:paraId="00000074">
      <w:pPr>
        <w:numPr>
          <w:ilvl w:val="0"/>
          <w:numId w:val="6"/>
        </w:numPr>
        <w:spacing w:after="0" w:afterAutospacing="0" w:before="0" w:beforeAutospacing="0" w:lineRule="auto"/>
        <w:ind w:left="720" w:hanging="360"/>
      </w:pPr>
      <w:r w:rsidDel="00000000" w:rsidR="00000000" w:rsidRPr="00000000">
        <w:rPr>
          <w:rtl w:val="0"/>
        </w:rPr>
        <w:t xml:space="preserve">If, pursuant to a statutory provision or a court decision, the Entrepreneur is obliged to provide confidential information to a third party designated by law or the competent court, and the Entrepreneur cannot invoke a legal right to refuse to give evidence or such a right acknowledged or permitted by the competent court, then the Entrepreneur is not obliged to pay damages or compensation and the customer is not entitled to dissolve the agreement on the ground of any damage suffered or to be suffered as a result.</w:t>
      </w:r>
    </w:p>
    <w:p w:rsidR="00000000" w:rsidDel="00000000" w:rsidP="00000000" w:rsidRDefault="00000000" w:rsidRPr="00000000" w14:paraId="00000075">
      <w:pPr>
        <w:numPr>
          <w:ilvl w:val="0"/>
          <w:numId w:val="6"/>
        </w:numPr>
        <w:spacing w:after="0" w:afterAutospacing="0" w:before="0" w:beforeAutospacing="0" w:lineRule="auto"/>
        <w:ind w:left="720" w:hanging="360"/>
      </w:pPr>
      <w:r w:rsidDel="00000000" w:rsidR="00000000" w:rsidRPr="00000000">
        <w:rPr>
          <w:rtl w:val="0"/>
        </w:rPr>
        <w:t xml:space="preserve">If a subscription has been taken out, the Entrepreneur will send the new test based on the frequency (every 3 or 6 months).</w:t>
      </w:r>
    </w:p>
    <w:p w:rsidR="00000000" w:rsidDel="00000000" w:rsidP="00000000" w:rsidRDefault="00000000" w:rsidRPr="00000000" w14:paraId="00000076">
      <w:pPr>
        <w:numPr>
          <w:ilvl w:val="0"/>
          <w:numId w:val="6"/>
        </w:numPr>
        <w:spacing w:after="0" w:afterAutospacing="0" w:before="0" w:beforeAutospacing="0" w:lineRule="auto"/>
        <w:ind w:left="720" w:hanging="360"/>
      </w:pPr>
      <w:r w:rsidDel="00000000" w:rsidR="00000000" w:rsidRPr="00000000">
        <w:rPr>
          <w:rtl w:val="0"/>
        </w:rPr>
        <w:t xml:space="preserve">The place of delivery is the address that the customer made known to the Entrepreneur when taking out the subscription.</w:t>
      </w:r>
    </w:p>
    <w:p w:rsidR="00000000" w:rsidDel="00000000" w:rsidP="00000000" w:rsidRDefault="00000000" w:rsidRPr="00000000" w14:paraId="00000077">
      <w:pPr>
        <w:numPr>
          <w:ilvl w:val="0"/>
          <w:numId w:val="6"/>
        </w:numPr>
        <w:spacing w:after="240" w:before="0" w:beforeAutospacing="0" w:lineRule="auto"/>
        <w:ind w:left="720" w:hanging="360"/>
      </w:pPr>
      <w:r w:rsidDel="00000000" w:rsidR="00000000" w:rsidRPr="00000000">
        <w:rPr>
          <w:rtl w:val="0"/>
        </w:rPr>
        <w:t xml:space="preserve">The address can be adjusted in the customer's personal account (under the heading subscriptions).</w:t>
      </w:r>
    </w:p>
    <w:p w:rsidR="00000000" w:rsidDel="00000000" w:rsidP="00000000" w:rsidRDefault="00000000" w:rsidRPr="00000000" w14:paraId="00000078">
      <w:pPr>
        <w:pStyle w:val="Heading3"/>
        <w:keepNext w:val="0"/>
        <w:keepLines w:val="0"/>
        <w:spacing w:before="280" w:lineRule="auto"/>
        <w:rPr>
          <w:b w:val="1"/>
          <w:bCs w:val="1"/>
          <w:color w:val="000000"/>
          <w:sz w:val="26"/>
          <w:szCs w:val="26"/>
        </w:rPr>
      </w:pPr>
      <w:bookmarkStart w:colFirst="0" w:colLast="0" w:name="_i8ioc8jser16" w:id="11"/>
      <w:bookmarkEnd w:id="11"/>
      <w:r w:rsidDel="00000000" w:rsidR="00000000" w:rsidRPr="00000000">
        <w:rPr>
          <w:b w:val="1"/>
          <w:bCs w:val="1"/>
          <w:color w:val="000000"/>
          <w:sz w:val="26"/>
          <w:szCs w:val="26"/>
          <w:rtl w:val="0"/>
        </w:rPr>
        <w:t xml:space="preserve">Article 11 – Payment</w:t>
      </w:r>
    </w:p>
    <w:p w:rsidR="00000000" w:rsidDel="00000000" w:rsidP="00000000" w:rsidRDefault="00000000" w:rsidRPr="00000000" w14:paraId="00000079">
      <w:pPr>
        <w:numPr>
          <w:ilvl w:val="0"/>
          <w:numId w:val="11"/>
        </w:numPr>
        <w:spacing w:after="0" w:afterAutospacing="0" w:before="240" w:lineRule="auto"/>
        <w:ind w:left="720" w:hanging="360"/>
      </w:pPr>
      <w:r w:rsidDel="00000000" w:rsidR="00000000" w:rsidRPr="00000000">
        <w:rPr>
          <w:rtl w:val="0"/>
        </w:rPr>
        <w:t xml:space="preserve">Unless otherwise agreed, the amounts owed by the customer must be paid within 14 working days after the start of the reflection period as referred to in Article 5.</w:t>
      </w:r>
    </w:p>
    <w:p w:rsidR="00000000" w:rsidDel="00000000" w:rsidP="00000000" w:rsidRDefault="00000000" w:rsidRPr="00000000" w14:paraId="0000007A">
      <w:pPr>
        <w:numPr>
          <w:ilvl w:val="0"/>
          <w:numId w:val="11"/>
        </w:numPr>
        <w:spacing w:after="0" w:afterAutospacing="0" w:before="0" w:beforeAutospacing="0" w:lineRule="auto"/>
        <w:ind w:left="720" w:hanging="360"/>
      </w:pPr>
      <w:r w:rsidDel="00000000" w:rsidR="00000000" w:rsidRPr="00000000">
        <w:rPr>
          <w:rtl w:val="0"/>
        </w:rPr>
        <w:t xml:space="preserve">The customer is never obliged to make an advance payment of more than 50%.</w:t>
      </w:r>
    </w:p>
    <w:p w:rsidR="00000000" w:rsidDel="00000000" w:rsidP="00000000" w:rsidRDefault="00000000" w:rsidRPr="00000000" w14:paraId="0000007B">
      <w:pPr>
        <w:numPr>
          <w:ilvl w:val="0"/>
          <w:numId w:val="11"/>
        </w:numPr>
        <w:spacing w:after="0" w:afterAutospacing="0" w:before="0" w:beforeAutospacing="0" w:lineRule="auto"/>
        <w:ind w:left="720" w:hanging="360"/>
      </w:pPr>
      <w:r w:rsidDel="00000000" w:rsidR="00000000" w:rsidRPr="00000000">
        <w:rPr>
          <w:rtl w:val="0"/>
        </w:rPr>
        <w:t xml:space="preserve">When advance payment has been stipulated, the customer cannot assert any right regarding the execution of the relevant order or service(s) before the stipulated advance payment has been made.</w:t>
      </w:r>
    </w:p>
    <w:p w:rsidR="00000000" w:rsidDel="00000000" w:rsidP="00000000" w:rsidRDefault="00000000" w:rsidRPr="00000000" w14:paraId="0000007C">
      <w:pPr>
        <w:numPr>
          <w:ilvl w:val="0"/>
          <w:numId w:val="11"/>
        </w:numPr>
        <w:spacing w:after="0" w:afterAutospacing="0" w:before="0" w:beforeAutospacing="0" w:lineRule="auto"/>
        <w:ind w:left="720" w:hanging="360"/>
      </w:pPr>
      <w:r w:rsidDel="00000000" w:rsidR="00000000" w:rsidRPr="00000000">
        <w:rPr>
          <w:rtl w:val="0"/>
        </w:rPr>
        <w:t xml:space="preserve">The customer has the duty to report inaccuracies in provided or stated payment details to the Entrepreneur without delay.</w:t>
      </w:r>
    </w:p>
    <w:p w:rsidR="00000000" w:rsidDel="00000000" w:rsidP="00000000" w:rsidRDefault="00000000" w:rsidRPr="00000000" w14:paraId="0000007D">
      <w:pPr>
        <w:numPr>
          <w:ilvl w:val="0"/>
          <w:numId w:val="11"/>
        </w:numPr>
        <w:spacing w:after="0" w:afterAutospacing="0" w:before="0" w:beforeAutospacing="0" w:lineRule="auto"/>
        <w:ind w:left="720" w:hanging="360"/>
      </w:pPr>
      <w:r w:rsidDel="00000000" w:rsidR="00000000" w:rsidRPr="00000000">
        <w:rPr>
          <w:rtl w:val="0"/>
        </w:rPr>
        <w:t xml:space="preserve">If the customer does not meet their payment obligation(s) on time, they are, after having been informed by the Entrepreneur of the late payment and the Entrepreneur having granted the customer a period of 14 days to still meet their payment obligations, after the failure to pay within this 14-day period, liable for the statutory interest on the amount still owed and the Entrepreneur is entitled to charge the extrajudicial collection costs incurred by them.</w:t>
      </w:r>
    </w:p>
    <w:p w:rsidR="00000000" w:rsidDel="00000000" w:rsidP="00000000" w:rsidRDefault="00000000" w:rsidRPr="00000000" w14:paraId="0000007E">
      <w:pPr>
        <w:numPr>
          <w:ilvl w:val="0"/>
          <w:numId w:val="11"/>
        </w:numPr>
        <w:spacing w:after="240" w:before="0" w:beforeAutospacing="0" w:lineRule="auto"/>
        <w:ind w:left="720" w:hanging="360"/>
      </w:pPr>
      <w:r w:rsidDel="00000000" w:rsidR="00000000" w:rsidRPr="00000000">
        <w:rPr>
          <w:rtl w:val="0"/>
        </w:rPr>
        <w:t xml:space="preserve">In the case of a subscription, the costs of the new test are debited a few days before shipment of the new test from the account number that was made known when taking out the subscription.</w:t>
      </w:r>
    </w:p>
    <w:p w:rsidR="00000000" w:rsidDel="00000000" w:rsidP="00000000" w:rsidRDefault="00000000" w:rsidRPr="00000000" w14:paraId="0000007F">
      <w:pPr>
        <w:pStyle w:val="Heading3"/>
        <w:keepNext w:val="0"/>
        <w:keepLines w:val="0"/>
        <w:spacing w:before="280" w:lineRule="auto"/>
        <w:rPr>
          <w:b w:val="1"/>
          <w:bCs w:val="1"/>
          <w:color w:val="000000"/>
          <w:sz w:val="26"/>
          <w:szCs w:val="26"/>
        </w:rPr>
      </w:pPr>
      <w:bookmarkStart w:colFirst="0" w:colLast="0" w:name="_x1zvclughjen" w:id="12"/>
      <w:bookmarkEnd w:id="12"/>
      <w:r w:rsidDel="00000000" w:rsidR="00000000" w:rsidRPr="00000000">
        <w:rPr>
          <w:b w:val="1"/>
          <w:bCs w:val="1"/>
          <w:color w:val="000000"/>
          <w:sz w:val="26"/>
          <w:szCs w:val="26"/>
          <w:rtl w:val="0"/>
        </w:rPr>
        <w:t xml:space="preserve">Article 12 – Warranties and Liability</w:t>
      </w:r>
    </w:p>
    <w:p w:rsidR="00000000" w:rsidDel="00000000" w:rsidP="00000000" w:rsidRDefault="00000000" w:rsidRPr="00000000" w14:paraId="00000080">
      <w:pPr>
        <w:numPr>
          <w:ilvl w:val="0"/>
          <w:numId w:val="10"/>
        </w:numPr>
        <w:spacing w:after="0" w:afterAutospacing="0" w:before="240" w:lineRule="auto"/>
        <w:ind w:left="720" w:hanging="360"/>
      </w:pPr>
      <w:r w:rsidDel="00000000" w:rsidR="00000000" w:rsidRPr="00000000">
        <w:rPr>
          <w:rtl w:val="0"/>
        </w:rPr>
        <w:t xml:space="preserve">In the event that the customer receives the product by post or buys the product in the store, the customer must strictly follow the enclosed instructions for use and, for some tests, the available online instructional video.</w:t>
      </w:r>
    </w:p>
    <w:p w:rsidR="00000000" w:rsidDel="00000000" w:rsidP="00000000" w:rsidRDefault="00000000" w:rsidRPr="00000000" w14:paraId="00000081">
      <w:pPr>
        <w:numPr>
          <w:ilvl w:val="0"/>
          <w:numId w:val="10"/>
        </w:numPr>
        <w:spacing w:after="0" w:afterAutospacing="0" w:before="0" w:beforeAutospacing="0" w:lineRule="auto"/>
        <w:ind w:left="720" w:hanging="360"/>
      </w:pPr>
      <w:r w:rsidDel="00000000" w:rsidR="00000000" w:rsidRPr="00000000">
        <w:rPr>
          <w:rtl w:val="0"/>
        </w:rPr>
        <w:t xml:space="preserve">If the customer does not strictly follow the enclosed instructions for use and/or instructional video, no liability whatsoever can be accepted by the Entrepreneur for the results.</w:t>
      </w:r>
    </w:p>
    <w:p w:rsidR="00000000" w:rsidDel="00000000" w:rsidP="00000000" w:rsidRDefault="00000000" w:rsidRPr="00000000" w14:paraId="00000082">
      <w:pPr>
        <w:numPr>
          <w:ilvl w:val="0"/>
          <w:numId w:val="10"/>
        </w:numPr>
        <w:spacing w:after="0" w:afterAutospacing="0" w:before="0" w:beforeAutospacing="0" w:lineRule="auto"/>
        <w:ind w:left="720" w:hanging="360"/>
      </w:pPr>
      <w:r w:rsidDel="00000000" w:rsidR="00000000" w:rsidRPr="00000000">
        <w:rPr>
          <w:rtl w:val="0"/>
        </w:rPr>
        <w:t xml:space="preserve">In order to obtain test results, the customer must have created an account and fully completed the ID verification in the account.</w:t>
      </w:r>
    </w:p>
    <w:p w:rsidR="00000000" w:rsidDel="00000000" w:rsidP="00000000" w:rsidRDefault="00000000" w:rsidRPr="00000000" w14:paraId="00000083">
      <w:pPr>
        <w:numPr>
          <w:ilvl w:val="0"/>
          <w:numId w:val="10"/>
        </w:numPr>
        <w:spacing w:after="0" w:afterAutospacing="0" w:before="0" w:beforeAutospacing="0" w:lineRule="auto"/>
        <w:ind w:left="720" w:hanging="360"/>
      </w:pPr>
      <w:r w:rsidDel="00000000" w:rsidR="00000000" w:rsidRPr="00000000">
        <w:rPr>
          <w:rtl w:val="0"/>
        </w:rPr>
        <w:t xml:space="preserve">Failure to verify the customer may lead to the test result not being processable.</w:t>
      </w:r>
    </w:p>
    <w:p w:rsidR="00000000" w:rsidDel="00000000" w:rsidP="00000000" w:rsidRDefault="00000000" w:rsidRPr="00000000" w14:paraId="00000084">
      <w:pPr>
        <w:numPr>
          <w:ilvl w:val="0"/>
          <w:numId w:val="10"/>
        </w:numPr>
        <w:spacing w:after="0" w:afterAutospacing="0" w:before="0" w:beforeAutospacing="0" w:lineRule="auto"/>
        <w:ind w:left="720" w:hanging="360"/>
      </w:pPr>
      <w:r w:rsidDel="00000000" w:rsidR="00000000" w:rsidRPr="00000000">
        <w:rPr>
          <w:rtl w:val="0"/>
        </w:rPr>
        <w:t xml:space="preserve">The test results are assessed by one of Easly's doctors.</w:t>
      </w:r>
    </w:p>
    <w:p w:rsidR="00000000" w:rsidDel="00000000" w:rsidP="00000000" w:rsidRDefault="00000000" w:rsidRPr="00000000" w14:paraId="00000085">
      <w:pPr>
        <w:numPr>
          <w:ilvl w:val="0"/>
          <w:numId w:val="10"/>
        </w:numPr>
        <w:spacing w:after="0" w:afterAutospacing="0" w:before="0" w:beforeAutospacing="0" w:lineRule="auto"/>
        <w:ind w:left="720" w:hanging="360"/>
      </w:pPr>
      <w:r w:rsidDel="00000000" w:rsidR="00000000" w:rsidRPr="00000000">
        <w:rPr>
          <w:rtl w:val="0"/>
        </w:rPr>
        <w:t xml:space="preserve">Because a mutual treatment relationship is entered into hereby, Easly is legally obliged to verify the identity of the customer.</w:t>
      </w:r>
    </w:p>
    <w:p w:rsidR="00000000" w:rsidDel="00000000" w:rsidP="00000000" w:rsidRDefault="00000000" w:rsidRPr="00000000" w14:paraId="00000086">
      <w:pPr>
        <w:numPr>
          <w:ilvl w:val="0"/>
          <w:numId w:val="10"/>
        </w:numPr>
        <w:spacing w:after="0" w:afterAutospacing="0" w:before="0" w:beforeAutospacing="0" w:lineRule="auto"/>
        <w:ind w:left="720" w:hanging="360"/>
      </w:pPr>
      <w:r w:rsidDel="00000000" w:rsidR="00000000" w:rsidRPr="00000000">
        <w:rPr>
          <w:rtl w:val="0"/>
        </w:rPr>
        <w:t xml:space="preserve">The customer is responsible for completing all test instructions.</w:t>
      </w:r>
    </w:p>
    <w:p w:rsidR="00000000" w:rsidDel="00000000" w:rsidP="00000000" w:rsidRDefault="00000000" w:rsidRPr="00000000" w14:paraId="00000087">
      <w:pPr>
        <w:numPr>
          <w:ilvl w:val="0"/>
          <w:numId w:val="10"/>
        </w:numPr>
        <w:spacing w:after="0" w:afterAutospacing="0" w:before="0" w:beforeAutospacing="0" w:lineRule="auto"/>
        <w:ind w:left="720" w:hanging="360"/>
      </w:pPr>
      <w:r w:rsidDel="00000000" w:rsidR="00000000" w:rsidRPr="00000000">
        <w:rPr>
          <w:rtl w:val="0"/>
        </w:rPr>
        <w:t xml:space="preserve">The Entrepreneur is never liable for incorrectly used, and therefore unusable, tests and does not need to reimburse them.</w:t>
      </w:r>
    </w:p>
    <w:p w:rsidR="00000000" w:rsidDel="00000000" w:rsidP="00000000" w:rsidRDefault="00000000" w:rsidRPr="00000000" w14:paraId="00000088">
      <w:pPr>
        <w:numPr>
          <w:ilvl w:val="0"/>
          <w:numId w:val="10"/>
        </w:numPr>
        <w:spacing w:after="0" w:afterAutospacing="0" w:before="0" w:beforeAutospacing="0" w:lineRule="auto"/>
        <w:ind w:left="720" w:hanging="360"/>
      </w:pPr>
      <w:r w:rsidDel="00000000" w:rsidR="00000000" w:rsidRPr="00000000">
        <w:rPr>
          <w:rtl w:val="0"/>
        </w:rPr>
        <w:t xml:space="preserve">The customer may not duplicate the user account. When the customer creates an account, the Entrepreneur assumes that the customer provides the correct contact details.</w:t>
      </w:r>
    </w:p>
    <w:p w:rsidR="00000000" w:rsidDel="00000000" w:rsidP="00000000" w:rsidRDefault="00000000" w:rsidRPr="00000000" w14:paraId="00000089">
      <w:pPr>
        <w:numPr>
          <w:ilvl w:val="0"/>
          <w:numId w:val="10"/>
        </w:numPr>
        <w:spacing w:after="0" w:afterAutospacing="0" w:before="0" w:beforeAutospacing="0" w:lineRule="auto"/>
        <w:ind w:left="720" w:hanging="360"/>
      </w:pPr>
      <w:r w:rsidDel="00000000" w:rsidR="00000000" w:rsidRPr="00000000">
        <w:rPr>
          <w:rtl w:val="0"/>
        </w:rPr>
        <w:t xml:space="preserve">Only then does the customer have access to the personal test information.</w:t>
      </w:r>
    </w:p>
    <w:p w:rsidR="00000000" w:rsidDel="00000000" w:rsidP="00000000" w:rsidRDefault="00000000" w:rsidRPr="00000000" w14:paraId="0000008A">
      <w:pPr>
        <w:numPr>
          <w:ilvl w:val="0"/>
          <w:numId w:val="10"/>
        </w:numPr>
        <w:spacing w:after="0" w:afterAutospacing="0" w:before="0" w:beforeAutospacing="0" w:lineRule="auto"/>
        <w:ind w:left="720" w:hanging="360"/>
      </w:pPr>
      <w:r w:rsidDel="00000000" w:rsidR="00000000" w:rsidRPr="00000000">
        <w:rPr>
          <w:rtl w:val="0"/>
        </w:rPr>
        <w:t xml:space="preserve">There is no guarantee that the performed tests and the resulting test results as part of the services will be 100% accurate due to the nature of the performed tests.</w:t>
      </w:r>
    </w:p>
    <w:p w:rsidR="00000000" w:rsidDel="00000000" w:rsidP="00000000" w:rsidRDefault="00000000" w:rsidRPr="00000000" w14:paraId="0000008B">
      <w:pPr>
        <w:numPr>
          <w:ilvl w:val="0"/>
          <w:numId w:val="10"/>
        </w:numPr>
        <w:spacing w:after="0" w:afterAutospacing="0" w:before="0" w:beforeAutospacing="0" w:lineRule="auto"/>
        <w:ind w:left="720" w:hanging="360"/>
      </w:pPr>
      <w:r w:rsidDel="00000000" w:rsidR="00000000" w:rsidRPr="00000000">
        <w:rPr>
          <w:rtl w:val="0"/>
        </w:rPr>
        <w:t xml:space="preserve">The warranty period of the Entrepreneur corresponds to the manufacturer's warranty period.</w:t>
      </w:r>
    </w:p>
    <w:p w:rsidR="00000000" w:rsidDel="00000000" w:rsidP="00000000" w:rsidRDefault="00000000" w:rsidRPr="00000000" w14:paraId="0000008C">
      <w:pPr>
        <w:numPr>
          <w:ilvl w:val="0"/>
          <w:numId w:val="10"/>
        </w:numPr>
        <w:spacing w:after="0" w:afterAutospacing="0" w:before="0" w:beforeAutospacing="0" w:lineRule="auto"/>
        <w:ind w:left="720" w:hanging="360"/>
      </w:pPr>
      <w:r w:rsidDel="00000000" w:rsidR="00000000" w:rsidRPr="00000000">
        <w:rPr>
          <w:rtl w:val="0"/>
        </w:rPr>
        <w:t xml:space="preserve">However, the Entrepreneur is never responsible for the ultimate suitability of the products for each individual application by the customer, nor for any advice regarding the use or application of the products.</w:t>
      </w:r>
    </w:p>
    <w:p w:rsidR="00000000" w:rsidDel="00000000" w:rsidP="00000000" w:rsidRDefault="00000000" w:rsidRPr="00000000" w14:paraId="0000008D">
      <w:pPr>
        <w:numPr>
          <w:ilvl w:val="0"/>
          <w:numId w:val="10"/>
        </w:numPr>
        <w:spacing w:after="0" w:afterAutospacing="0" w:before="0" w:beforeAutospacing="0" w:lineRule="auto"/>
        <w:ind w:left="720" w:hanging="360"/>
      </w:pPr>
      <w:r w:rsidDel="00000000" w:rsidR="00000000" w:rsidRPr="00000000">
        <w:rPr>
          <w:rtl w:val="0"/>
        </w:rPr>
        <w:t xml:space="preserve">The warranty does not apply if:</w:t>
      </w:r>
    </w:p>
    <w:p w:rsidR="00000000" w:rsidDel="00000000" w:rsidP="00000000" w:rsidRDefault="00000000" w:rsidRPr="00000000" w14:paraId="0000008E">
      <w:pPr>
        <w:numPr>
          <w:ilvl w:val="1"/>
          <w:numId w:val="10"/>
        </w:numPr>
        <w:spacing w:after="0" w:afterAutospacing="0" w:before="0" w:beforeAutospacing="0" w:lineRule="auto"/>
        <w:ind w:left="1440" w:hanging="360"/>
      </w:pPr>
      <w:r w:rsidDel="00000000" w:rsidR="00000000" w:rsidRPr="00000000">
        <w:rPr>
          <w:rtl w:val="0"/>
        </w:rPr>
        <w:t xml:space="preserve">the customer has repaired and/or modified the delivered products themselves or has had them repaired and/or modified by third parties;</w:t>
      </w:r>
    </w:p>
    <w:p w:rsidR="00000000" w:rsidDel="00000000" w:rsidP="00000000" w:rsidRDefault="00000000" w:rsidRPr="00000000" w14:paraId="0000008F">
      <w:pPr>
        <w:numPr>
          <w:ilvl w:val="1"/>
          <w:numId w:val="10"/>
        </w:numPr>
        <w:spacing w:after="0" w:afterAutospacing="0" w:before="0" w:beforeAutospacing="0" w:lineRule="auto"/>
        <w:ind w:left="1440" w:hanging="360"/>
      </w:pPr>
      <w:r w:rsidDel="00000000" w:rsidR="00000000" w:rsidRPr="00000000">
        <w:rPr>
          <w:rtl w:val="0"/>
        </w:rPr>
        <w:t xml:space="preserve">the delivered products have been exposed to abnormal conditions or otherwise treated carelessly or have been treated contrary to the instructions of the Entrepreneur and/or on the packaging.</w:t>
      </w:r>
    </w:p>
    <w:p w:rsidR="00000000" w:rsidDel="00000000" w:rsidP="00000000" w:rsidRDefault="00000000" w:rsidRPr="00000000" w14:paraId="00000090">
      <w:pPr>
        <w:numPr>
          <w:ilvl w:val="0"/>
          <w:numId w:val="10"/>
        </w:numPr>
        <w:spacing w:after="0" w:afterAutospacing="0" w:before="0" w:beforeAutospacing="0" w:lineRule="auto"/>
        <w:ind w:left="720" w:hanging="360"/>
      </w:pPr>
      <w:r w:rsidDel="00000000" w:rsidR="00000000" w:rsidRPr="00000000">
        <w:rPr>
          <w:rtl w:val="0"/>
        </w:rPr>
        <w:t xml:space="preserve">By using the product, the customer acknowledges that the test results provided by the Entrepreneur do not constitute a definitive diagnosis.</w:t>
      </w:r>
    </w:p>
    <w:p w:rsidR="00000000" w:rsidDel="00000000" w:rsidP="00000000" w:rsidRDefault="00000000" w:rsidRPr="00000000" w14:paraId="00000091">
      <w:pPr>
        <w:numPr>
          <w:ilvl w:val="0"/>
          <w:numId w:val="10"/>
        </w:numPr>
        <w:spacing w:after="0" w:afterAutospacing="0" w:before="0" w:beforeAutospacing="0" w:lineRule="auto"/>
        <w:ind w:left="720" w:hanging="360"/>
      </w:pPr>
      <w:r w:rsidDel="00000000" w:rsidR="00000000" w:rsidRPr="00000000">
        <w:rPr>
          <w:rtl w:val="0"/>
        </w:rPr>
        <w:t xml:space="preserve">All test results must be verified by a recognized physician for a definitive interpretation.</w:t>
      </w:r>
    </w:p>
    <w:p w:rsidR="00000000" w:rsidDel="00000000" w:rsidP="00000000" w:rsidRDefault="00000000" w:rsidRPr="00000000" w14:paraId="00000092">
      <w:pPr>
        <w:numPr>
          <w:ilvl w:val="0"/>
          <w:numId w:val="10"/>
        </w:numPr>
        <w:spacing w:after="0" w:afterAutospacing="0" w:before="0" w:beforeAutospacing="0" w:lineRule="auto"/>
        <w:ind w:left="720" w:hanging="360"/>
      </w:pPr>
      <w:r w:rsidDel="00000000" w:rsidR="00000000" w:rsidRPr="00000000">
        <w:rPr>
          <w:rtl w:val="0"/>
        </w:rPr>
        <w:t xml:space="preserve">The product serves only to be used in accordance with the instructions for use.</w:t>
      </w:r>
    </w:p>
    <w:p w:rsidR="00000000" w:rsidDel="00000000" w:rsidP="00000000" w:rsidRDefault="00000000" w:rsidRPr="00000000" w14:paraId="00000093">
      <w:pPr>
        <w:numPr>
          <w:ilvl w:val="0"/>
          <w:numId w:val="10"/>
        </w:numPr>
        <w:spacing w:after="0" w:afterAutospacing="0" w:before="0" w:beforeAutospacing="0" w:lineRule="auto"/>
        <w:ind w:left="720" w:hanging="360"/>
      </w:pPr>
      <w:r w:rsidDel="00000000" w:rsidR="00000000" w:rsidRPr="00000000">
        <w:rPr>
          <w:rtl w:val="0"/>
        </w:rPr>
        <w:t xml:space="preserve">The customer also undertakes not to use the product for resale or in violation of applicable local, national, or international laws or regulations.</w:t>
      </w:r>
    </w:p>
    <w:p w:rsidR="00000000" w:rsidDel="00000000" w:rsidP="00000000" w:rsidRDefault="00000000" w:rsidRPr="00000000" w14:paraId="00000094">
      <w:pPr>
        <w:numPr>
          <w:ilvl w:val="0"/>
          <w:numId w:val="10"/>
        </w:numPr>
        <w:spacing w:after="0" w:afterAutospacing="0" w:before="0" w:beforeAutospacing="0" w:lineRule="auto"/>
        <w:ind w:left="720" w:hanging="360"/>
      </w:pPr>
      <w:r w:rsidDel="00000000" w:rsidR="00000000" w:rsidRPr="00000000">
        <w:rPr>
          <w:rtl w:val="0"/>
        </w:rPr>
        <w:t xml:space="preserve">If the customer demonstrates that they have suffered damage due to an error by the Entrepreneur which would have been avoided if the Entrepreneur had acted carefully, the Entrepreneur is only liable for direct damage up to a maximum of the agreed amount.</w:t>
      </w:r>
    </w:p>
    <w:p w:rsidR="00000000" w:rsidDel="00000000" w:rsidP="00000000" w:rsidRDefault="00000000" w:rsidRPr="00000000" w14:paraId="00000095">
      <w:pPr>
        <w:numPr>
          <w:ilvl w:val="0"/>
          <w:numId w:val="10"/>
        </w:numPr>
        <w:spacing w:after="0" w:afterAutospacing="0" w:before="0" w:beforeAutospacing="0" w:lineRule="auto"/>
        <w:ind w:left="720" w:hanging="360"/>
      </w:pPr>
      <w:r w:rsidDel="00000000" w:rsidR="00000000" w:rsidRPr="00000000">
        <w:rPr>
          <w:rtl w:val="0"/>
        </w:rPr>
        <w:t xml:space="preserve">Direct damage is understood exclusively as:</w:t>
      </w:r>
    </w:p>
    <w:p w:rsidR="00000000" w:rsidDel="00000000" w:rsidP="00000000" w:rsidRDefault="00000000" w:rsidRPr="00000000" w14:paraId="00000096">
      <w:pPr>
        <w:numPr>
          <w:ilvl w:val="1"/>
          <w:numId w:val="10"/>
        </w:numPr>
        <w:spacing w:after="0" w:afterAutospacing="0" w:before="0" w:beforeAutospacing="0" w:lineRule="auto"/>
        <w:ind w:left="1440" w:hanging="360"/>
      </w:pPr>
      <w:r w:rsidDel="00000000" w:rsidR="00000000" w:rsidRPr="00000000">
        <w:rPr>
          <w:rtl w:val="0"/>
        </w:rPr>
        <w:t xml:space="preserve">the reasonable costs to determine the cause and extent of the damage, insofar as the determination relates to damage within the meaning of these terms and conditions;</w:t>
      </w:r>
    </w:p>
    <w:p w:rsidR="00000000" w:rsidDel="00000000" w:rsidP="00000000" w:rsidRDefault="00000000" w:rsidRPr="00000000" w14:paraId="00000097">
      <w:pPr>
        <w:numPr>
          <w:ilvl w:val="1"/>
          <w:numId w:val="10"/>
        </w:numPr>
        <w:spacing w:after="0" w:afterAutospacing="0" w:before="0" w:beforeAutospacing="0" w:lineRule="auto"/>
        <w:ind w:left="1440" w:hanging="360"/>
      </w:pPr>
      <w:r w:rsidDel="00000000" w:rsidR="00000000" w:rsidRPr="00000000">
        <w:rPr>
          <w:rtl w:val="0"/>
        </w:rPr>
        <w:t xml:space="preserve">any reasonable costs incurred to determine the Entrepreneur's failure to perform the agreement, if these can be attributed to the Entrepreneur;</w:t>
      </w:r>
    </w:p>
    <w:p w:rsidR="00000000" w:rsidDel="00000000" w:rsidP="00000000" w:rsidRDefault="00000000" w:rsidRPr="00000000" w14:paraId="00000098">
      <w:pPr>
        <w:numPr>
          <w:ilvl w:val="1"/>
          <w:numId w:val="10"/>
        </w:numPr>
        <w:spacing w:after="0" w:afterAutospacing="0" w:before="0" w:beforeAutospacing="0" w:lineRule="auto"/>
        <w:ind w:left="1440" w:hanging="360"/>
      </w:pPr>
      <w:r w:rsidDel="00000000" w:rsidR="00000000" w:rsidRPr="00000000">
        <w:rPr>
          <w:rtl w:val="0"/>
        </w:rPr>
        <w:t xml:space="preserve">reasonable costs incurred to prevent or limit damage, insofar as the customer demonstrates that these costs have led to the limitation of direct damage as referred to in these general terms and conditions.</w:t>
      </w:r>
    </w:p>
    <w:p w:rsidR="00000000" w:rsidDel="00000000" w:rsidP="00000000" w:rsidRDefault="00000000" w:rsidRPr="00000000" w14:paraId="00000099">
      <w:pPr>
        <w:numPr>
          <w:ilvl w:val="0"/>
          <w:numId w:val="10"/>
        </w:numPr>
        <w:spacing w:after="0" w:afterAutospacing="0" w:before="0" w:beforeAutospacing="0" w:lineRule="auto"/>
        <w:ind w:left="720" w:hanging="360"/>
      </w:pPr>
      <w:r w:rsidDel="00000000" w:rsidR="00000000" w:rsidRPr="00000000">
        <w:rPr>
          <w:rtl w:val="0"/>
        </w:rPr>
        <w:t xml:space="preserve">The Entrepreneur is not liable for indirect damage, including consequential or incidental damage, including damage for loss of data, loss of reputation, loss of profit, loss of emotional well-being caused by the test information and/or results, arising from or related to the product that the Entrepreneur supplies, and/or damage due to non-binding information or advice given by the Entrepreneur the content of which does not explicitly form part of the agreement.</w:t>
      </w:r>
    </w:p>
    <w:p w:rsidR="00000000" w:rsidDel="00000000" w:rsidP="00000000" w:rsidRDefault="00000000" w:rsidRPr="00000000" w14:paraId="0000009A">
      <w:pPr>
        <w:numPr>
          <w:ilvl w:val="0"/>
          <w:numId w:val="10"/>
        </w:numPr>
        <w:spacing w:after="0" w:afterAutospacing="0" w:before="0" w:beforeAutospacing="0" w:lineRule="auto"/>
        <w:ind w:left="720" w:hanging="360"/>
      </w:pPr>
      <w:r w:rsidDel="00000000" w:rsidR="00000000" w:rsidRPr="00000000">
        <w:rPr>
          <w:rtl w:val="0"/>
        </w:rPr>
        <w:t xml:space="preserve">The limitation of liability laid down in paragraph 19 of this article is also stipulated for the benefit of third parties engaged by the contractor for the execution of the assignment.</w:t>
      </w:r>
    </w:p>
    <w:p w:rsidR="00000000" w:rsidDel="00000000" w:rsidP="00000000" w:rsidRDefault="00000000" w:rsidRPr="00000000" w14:paraId="0000009B">
      <w:pPr>
        <w:numPr>
          <w:ilvl w:val="0"/>
          <w:numId w:val="10"/>
        </w:numPr>
        <w:spacing w:after="0" w:afterAutospacing="0" w:before="0" w:beforeAutospacing="0" w:lineRule="auto"/>
        <w:ind w:left="720" w:hanging="360"/>
      </w:pPr>
      <w:r w:rsidDel="00000000" w:rsidR="00000000" w:rsidRPr="00000000">
        <w:rPr>
          <w:rtl w:val="0"/>
        </w:rPr>
        <w:t xml:space="preserve">The Entrepreneur is not liable for damage or destruction of products during transport or during shipment by post, regardless of whether the transport or shipment is carried out by or on behalf of the Entrepreneur or third parties.</w:t>
      </w:r>
    </w:p>
    <w:p w:rsidR="00000000" w:rsidDel="00000000" w:rsidP="00000000" w:rsidRDefault="00000000" w:rsidRPr="00000000" w14:paraId="0000009C">
      <w:pPr>
        <w:numPr>
          <w:ilvl w:val="0"/>
          <w:numId w:val="10"/>
        </w:numPr>
        <w:spacing w:after="0" w:afterAutospacing="0" w:before="0" w:beforeAutospacing="0" w:lineRule="auto"/>
        <w:ind w:left="720" w:hanging="360"/>
      </w:pPr>
      <w:r w:rsidDel="00000000" w:rsidR="00000000" w:rsidRPr="00000000">
        <w:rPr>
          <w:rtl w:val="0"/>
        </w:rPr>
        <w:t xml:space="preserve">The Entrepreneur cannot be held liable for the non-execution of an order as a result of force majeure, for example in the event of exhaustion of stock or failure of deliveries by suppliers or the non-execution of assignments as a result of accidents, strikes, fire, flooding, etc.</w:t>
      </w:r>
    </w:p>
    <w:p w:rsidR="00000000" w:rsidDel="00000000" w:rsidP="00000000" w:rsidRDefault="00000000" w:rsidRPr="00000000" w14:paraId="0000009D">
      <w:pPr>
        <w:numPr>
          <w:ilvl w:val="0"/>
          <w:numId w:val="10"/>
        </w:numPr>
        <w:spacing w:after="240" w:before="0" w:beforeAutospacing="0" w:lineRule="auto"/>
        <w:ind w:left="720" w:hanging="360"/>
      </w:pPr>
      <w:r w:rsidDel="00000000" w:rsidR="00000000" w:rsidRPr="00000000">
        <w:rPr>
          <w:rtl w:val="0"/>
        </w:rPr>
        <w:t xml:space="preserve">This list is not exhaustive.</w:t>
      </w:r>
    </w:p>
    <w:p w:rsidR="00000000" w:rsidDel="00000000" w:rsidP="00000000" w:rsidRDefault="00000000" w:rsidRPr="00000000" w14:paraId="0000009E">
      <w:pPr>
        <w:pStyle w:val="Heading3"/>
        <w:keepNext w:val="0"/>
        <w:keepLines w:val="0"/>
        <w:spacing w:before="280" w:lineRule="auto"/>
        <w:rPr>
          <w:b w:val="1"/>
          <w:bCs w:val="1"/>
          <w:color w:val="000000"/>
          <w:sz w:val="26"/>
          <w:szCs w:val="26"/>
        </w:rPr>
      </w:pPr>
      <w:bookmarkStart w:colFirst="0" w:colLast="0" w:name="_ahosmnslht61" w:id="13"/>
      <w:bookmarkEnd w:id="13"/>
      <w:r w:rsidDel="00000000" w:rsidR="00000000" w:rsidRPr="00000000">
        <w:rPr>
          <w:b w:val="1"/>
          <w:bCs w:val="1"/>
          <w:color w:val="000000"/>
          <w:sz w:val="26"/>
          <w:szCs w:val="26"/>
          <w:rtl w:val="0"/>
        </w:rPr>
        <w:t xml:space="preserve">Article 13 – Privacy Policy and Password</w:t>
      </w:r>
    </w:p>
    <w:p w:rsidR="00000000" w:rsidDel="00000000" w:rsidP="00000000" w:rsidRDefault="00000000" w:rsidRPr="00000000" w14:paraId="0000009F">
      <w:pPr>
        <w:numPr>
          <w:ilvl w:val="0"/>
          <w:numId w:val="2"/>
        </w:numPr>
        <w:spacing w:after="0" w:afterAutospacing="0" w:before="240" w:lineRule="auto"/>
        <w:ind w:left="720" w:hanging="360"/>
      </w:pPr>
      <w:r w:rsidDel="00000000" w:rsidR="00000000" w:rsidRPr="00000000">
        <w:rPr>
          <w:rtl w:val="0"/>
        </w:rPr>
        <w:t xml:space="preserve">The Privacy and Cookie Policy is stated by the Entrepreneur on the website.</w:t>
      </w:r>
    </w:p>
    <w:p w:rsidR="00000000" w:rsidDel="00000000" w:rsidP="00000000" w:rsidRDefault="00000000" w:rsidRPr="00000000" w14:paraId="000000A0">
      <w:pPr>
        <w:numPr>
          <w:ilvl w:val="0"/>
          <w:numId w:val="2"/>
        </w:numPr>
        <w:spacing w:after="0" w:afterAutospacing="0" w:before="0" w:beforeAutospacing="0" w:lineRule="auto"/>
        <w:ind w:left="720" w:hanging="360"/>
      </w:pPr>
      <w:r w:rsidDel="00000000" w:rsidR="00000000" w:rsidRPr="00000000">
        <w:rPr>
          <w:rtl w:val="0"/>
        </w:rPr>
        <w:t xml:space="preserve">The password that the customer creates for registration must be kept confidential, not disclosed to others, and used only by the customer.</w:t>
      </w:r>
    </w:p>
    <w:p w:rsidR="00000000" w:rsidDel="00000000" w:rsidP="00000000" w:rsidRDefault="00000000" w:rsidRPr="00000000" w14:paraId="000000A1">
      <w:pPr>
        <w:numPr>
          <w:ilvl w:val="0"/>
          <w:numId w:val="2"/>
        </w:numPr>
        <w:spacing w:after="0" w:afterAutospacing="0" w:before="0" w:beforeAutospacing="0" w:lineRule="auto"/>
        <w:ind w:left="720" w:hanging="360"/>
      </w:pPr>
      <w:r w:rsidDel="00000000" w:rsidR="00000000" w:rsidRPr="00000000">
        <w:rPr>
          <w:rtl w:val="0"/>
        </w:rPr>
        <w:t xml:space="preserve">If the customer suspects that the account or password is known to a third party, the customer must inform the Entrepreneur immediately.</w:t>
      </w:r>
    </w:p>
    <w:p w:rsidR="00000000" w:rsidDel="00000000" w:rsidP="00000000" w:rsidRDefault="00000000" w:rsidRPr="00000000" w14:paraId="000000A2">
      <w:pPr>
        <w:numPr>
          <w:ilvl w:val="0"/>
          <w:numId w:val="2"/>
        </w:numPr>
        <w:spacing w:after="240" w:before="0" w:beforeAutospacing="0" w:lineRule="auto"/>
        <w:ind w:left="720" w:hanging="360"/>
      </w:pPr>
      <w:r w:rsidDel="00000000" w:rsidR="00000000" w:rsidRPr="00000000">
        <w:rPr>
          <w:rtl w:val="0"/>
        </w:rPr>
        <w:t xml:space="preserve">However, the Entrepreneur is never liable if these details are known to a third party or if they are misused by a third party.</w:t>
      </w:r>
    </w:p>
    <w:p w:rsidR="00000000" w:rsidDel="00000000" w:rsidP="00000000" w:rsidRDefault="00000000" w:rsidRPr="00000000" w14:paraId="000000A3">
      <w:pPr>
        <w:pStyle w:val="Heading3"/>
        <w:keepNext w:val="0"/>
        <w:keepLines w:val="0"/>
        <w:spacing w:before="280" w:lineRule="auto"/>
        <w:rPr>
          <w:b w:val="1"/>
          <w:bCs w:val="1"/>
          <w:color w:val="000000"/>
          <w:sz w:val="26"/>
          <w:szCs w:val="26"/>
        </w:rPr>
      </w:pPr>
      <w:bookmarkStart w:colFirst="0" w:colLast="0" w:name="_x0v6agb8wsqd" w:id="14"/>
      <w:bookmarkEnd w:id="14"/>
      <w:r w:rsidDel="00000000" w:rsidR="00000000" w:rsidRPr="00000000">
        <w:rPr>
          <w:b w:val="1"/>
          <w:bCs w:val="1"/>
          <w:color w:val="000000"/>
          <w:sz w:val="26"/>
          <w:szCs w:val="26"/>
          <w:rtl w:val="0"/>
        </w:rPr>
        <w:t xml:space="preserve">Article 14 – Complaints</w:t>
      </w:r>
    </w:p>
    <w:p w:rsidR="00000000" w:rsidDel="00000000" w:rsidP="00000000" w:rsidRDefault="00000000" w:rsidRPr="00000000" w14:paraId="000000A4">
      <w:pPr>
        <w:numPr>
          <w:ilvl w:val="0"/>
          <w:numId w:val="17"/>
        </w:numPr>
        <w:spacing w:after="0" w:afterAutospacing="0" w:before="240" w:lineRule="auto"/>
        <w:ind w:left="720" w:hanging="360"/>
      </w:pPr>
      <w:r w:rsidDel="00000000" w:rsidR="00000000" w:rsidRPr="00000000">
        <w:rPr>
          <w:rtl w:val="0"/>
        </w:rPr>
        <w:t xml:space="preserve">Complaints about the execution of the agreement must be submitted to the Entrepreneur, fully and clearly described, within 14 days after the customer has found the defects, via klantenservice@easly.nl.</w:t>
      </w:r>
    </w:p>
    <w:p w:rsidR="00000000" w:rsidDel="00000000" w:rsidP="00000000" w:rsidRDefault="00000000" w:rsidRPr="00000000" w14:paraId="000000A5">
      <w:pPr>
        <w:numPr>
          <w:ilvl w:val="0"/>
          <w:numId w:val="17"/>
        </w:numPr>
        <w:spacing w:after="0" w:afterAutospacing="0" w:before="0" w:beforeAutospacing="0" w:lineRule="auto"/>
        <w:ind w:left="720" w:hanging="360"/>
      </w:pPr>
      <w:r w:rsidDel="00000000" w:rsidR="00000000" w:rsidRPr="00000000">
        <w:rPr>
          <w:rtl w:val="0"/>
        </w:rPr>
        <w:t xml:space="preserve">Complaints submitted to the Entrepreneur will be answered within a period of 14 days calculated from the date of receipt.</w:t>
      </w:r>
    </w:p>
    <w:p w:rsidR="00000000" w:rsidDel="00000000" w:rsidP="00000000" w:rsidRDefault="00000000" w:rsidRPr="00000000" w14:paraId="000000A6">
      <w:pPr>
        <w:numPr>
          <w:ilvl w:val="0"/>
          <w:numId w:val="17"/>
        </w:numPr>
        <w:spacing w:after="0" w:afterAutospacing="0" w:before="0" w:beforeAutospacing="0" w:lineRule="auto"/>
        <w:ind w:left="720" w:hanging="360"/>
      </w:pPr>
      <w:r w:rsidDel="00000000" w:rsidR="00000000" w:rsidRPr="00000000">
        <w:rPr>
          <w:rtl w:val="0"/>
        </w:rPr>
        <w:t xml:space="preserve">If a complaint requires a foreseeable longer processing time, the Entrepreneur will reply within the period of 14 days with a notification of receipt and an indication of when the customer can expect a more detailed answer.</w:t>
      </w:r>
    </w:p>
    <w:p w:rsidR="00000000" w:rsidDel="00000000" w:rsidP="00000000" w:rsidRDefault="00000000" w:rsidRPr="00000000" w14:paraId="000000A7">
      <w:pPr>
        <w:numPr>
          <w:ilvl w:val="0"/>
          <w:numId w:val="17"/>
        </w:numPr>
        <w:spacing w:after="0" w:afterAutospacing="0" w:before="0" w:beforeAutospacing="0" w:lineRule="auto"/>
        <w:ind w:left="720" w:hanging="360"/>
      </w:pPr>
      <w:r w:rsidDel="00000000" w:rsidR="00000000" w:rsidRPr="00000000">
        <w:rPr>
          <w:rtl w:val="0"/>
        </w:rPr>
        <w:t xml:space="preserve">A complaint does not suspend the Entrepreneur's obligations, unless the Entrepreneur indicates otherwise in writing.</w:t>
      </w:r>
    </w:p>
    <w:p w:rsidR="00000000" w:rsidDel="00000000" w:rsidP="00000000" w:rsidRDefault="00000000" w:rsidRPr="00000000" w14:paraId="000000A8">
      <w:pPr>
        <w:numPr>
          <w:ilvl w:val="0"/>
          <w:numId w:val="17"/>
        </w:numPr>
        <w:spacing w:after="240" w:before="0" w:beforeAutospacing="0" w:lineRule="auto"/>
        <w:ind w:left="720" w:hanging="360"/>
      </w:pPr>
      <w:r w:rsidDel="00000000" w:rsidR="00000000" w:rsidRPr="00000000">
        <w:rPr>
          <w:rtl w:val="0"/>
        </w:rPr>
        <w:t xml:space="preserve">If a complaint is found to be well-founded by the Entrepreneur, the Entrepreneur will replace the delivered product free of charge.</w:t>
      </w:r>
    </w:p>
    <w:p w:rsidR="00000000" w:rsidDel="00000000" w:rsidP="00000000" w:rsidRDefault="00000000" w:rsidRPr="00000000" w14:paraId="000000A9">
      <w:pPr>
        <w:pStyle w:val="Heading3"/>
        <w:keepNext w:val="0"/>
        <w:keepLines w:val="0"/>
        <w:spacing w:before="280" w:lineRule="auto"/>
        <w:rPr>
          <w:b w:val="1"/>
          <w:bCs w:val="1"/>
          <w:color w:val="000000"/>
          <w:sz w:val="26"/>
          <w:szCs w:val="26"/>
        </w:rPr>
      </w:pPr>
      <w:bookmarkStart w:colFirst="0" w:colLast="0" w:name="_lwf99pfnurqc" w:id="15"/>
      <w:bookmarkEnd w:id="15"/>
      <w:r w:rsidDel="00000000" w:rsidR="00000000" w:rsidRPr="00000000">
        <w:rPr>
          <w:b w:val="1"/>
          <w:bCs w:val="1"/>
          <w:color w:val="000000"/>
          <w:sz w:val="26"/>
          <w:szCs w:val="26"/>
          <w:rtl w:val="0"/>
        </w:rPr>
        <w:t xml:space="preserve">Article 15 – Disputes</w:t>
      </w:r>
    </w:p>
    <w:p w:rsidR="00000000" w:rsidDel="00000000" w:rsidP="00000000" w:rsidRDefault="00000000" w:rsidRPr="00000000" w14:paraId="000000AA">
      <w:pPr>
        <w:numPr>
          <w:ilvl w:val="0"/>
          <w:numId w:val="13"/>
        </w:numPr>
        <w:spacing w:after="0" w:afterAutospacing="0" w:before="240" w:lineRule="auto"/>
        <w:ind w:left="720" w:hanging="360"/>
      </w:pPr>
      <w:r w:rsidDel="00000000" w:rsidR="00000000" w:rsidRPr="00000000">
        <w:rPr>
          <w:rtl w:val="0"/>
        </w:rPr>
        <w:t xml:space="preserve">Agreements between the Entrepreneur and the customer to which these general terms and conditions apply are exclusively governed by Dutch law.</w:t>
      </w:r>
    </w:p>
    <w:p w:rsidR="00000000" w:rsidDel="00000000" w:rsidP="00000000" w:rsidRDefault="00000000" w:rsidRPr="00000000" w14:paraId="000000AB">
      <w:pPr>
        <w:numPr>
          <w:ilvl w:val="0"/>
          <w:numId w:val="13"/>
        </w:numPr>
        <w:spacing w:after="0" w:afterAutospacing="0" w:before="0" w:beforeAutospacing="0" w:lineRule="auto"/>
        <w:ind w:left="720" w:hanging="360"/>
      </w:pPr>
      <w:r w:rsidDel="00000000" w:rsidR="00000000" w:rsidRPr="00000000">
        <w:rPr>
          <w:rtl w:val="0"/>
        </w:rPr>
        <w:t xml:space="preserve">This also applies if the customer resides abroad.</w:t>
      </w:r>
    </w:p>
    <w:p w:rsidR="00000000" w:rsidDel="00000000" w:rsidP="00000000" w:rsidRDefault="00000000" w:rsidRPr="00000000" w14:paraId="000000AC">
      <w:pPr>
        <w:numPr>
          <w:ilvl w:val="0"/>
          <w:numId w:val="13"/>
        </w:numPr>
        <w:spacing w:after="0" w:afterAutospacing="0" w:before="0" w:beforeAutospacing="0" w:lineRule="auto"/>
        <w:ind w:left="720" w:hanging="360"/>
      </w:pPr>
      <w:r w:rsidDel="00000000" w:rsidR="00000000" w:rsidRPr="00000000">
        <w:rPr>
          <w:rtl w:val="0"/>
        </w:rPr>
        <w:t xml:space="preserve">The Vienna Sales Convention (CISG) does not apply.</w:t>
      </w:r>
    </w:p>
    <w:p w:rsidR="00000000" w:rsidDel="00000000" w:rsidP="00000000" w:rsidRDefault="00000000" w:rsidRPr="00000000" w14:paraId="000000AD">
      <w:pPr>
        <w:numPr>
          <w:ilvl w:val="0"/>
          <w:numId w:val="13"/>
        </w:numPr>
        <w:spacing w:after="0" w:afterAutospacing="0" w:before="0" w:beforeAutospacing="0" w:lineRule="auto"/>
        <w:ind w:left="720" w:hanging="360"/>
      </w:pPr>
      <w:r w:rsidDel="00000000" w:rsidR="00000000" w:rsidRPr="00000000">
        <w:rPr>
          <w:rtl w:val="0"/>
        </w:rPr>
        <w:t xml:space="preserve">Should disputes arise as a result of the Agreement that cannot be settled amicably, they will be submitted to the competent court of the district where the Entrepreneur is established.</w:t>
      </w:r>
    </w:p>
    <w:p w:rsidR="00000000" w:rsidDel="00000000" w:rsidP="00000000" w:rsidRDefault="00000000" w:rsidRPr="00000000" w14:paraId="000000AE">
      <w:pPr>
        <w:numPr>
          <w:ilvl w:val="0"/>
          <w:numId w:val="13"/>
        </w:numPr>
        <w:spacing w:after="240" w:before="0" w:beforeAutospacing="0" w:lineRule="auto"/>
        <w:ind w:left="720" w:hanging="360"/>
      </w:pPr>
      <w:r w:rsidDel="00000000" w:rsidR="00000000" w:rsidRPr="00000000">
        <w:rPr>
          <w:rtl w:val="0"/>
        </w:rPr>
        <w:t xml:space="preserve">The Entrepreneur and customer may agree to settle their disputes by means of binding advice or arbitration.</w:t>
      </w:r>
    </w:p>
    <w:p w:rsidR="00000000" w:rsidDel="00000000" w:rsidP="00000000" w:rsidRDefault="00000000" w:rsidRPr="00000000" w14:paraId="000000AF">
      <w:pPr>
        <w:pStyle w:val="Heading3"/>
        <w:keepNext w:val="0"/>
        <w:keepLines w:val="0"/>
        <w:spacing w:before="280" w:lineRule="auto"/>
        <w:rPr>
          <w:b w:val="1"/>
          <w:bCs w:val="1"/>
          <w:color w:val="000000"/>
          <w:sz w:val="26"/>
          <w:szCs w:val="26"/>
        </w:rPr>
      </w:pPr>
      <w:bookmarkStart w:colFirst="0" w:colLast="0" w:name="_va4dfi77sg7h" w:id="16"/>
      <w:bookmarkEnd w:id="16"/>
      <w:r w:rsidDel="00000000" w:rsidR="00000000" w:rsidRPr="00000000">
        <w:rPr>
          <w:b w:val="1"/>
          <w:bCs w:val="1"/>
          <w:color w:val="000000"/>
          <w:sz w:val="26"/>
          <w:szCs w:val="26"/>
          <w:rtl w:val="0"/>
        </w:rPr>
        <w:t xml:space="preserve">Article 16 – Intellectual Property</w:t>
      </w:r>
    </w:p>
    <w:p w:rsidR="00000000" w:rsidDel="00000000" w:rsidP="00000000" w:rsidRDefault="00000000" w:rsidRPr="00000000" w14:paraId="000000B0">
      <w:pPr>
        <w:numPr>
          <w:ilvl w:val="0"/>
          <w:numId w:val="5"/>
        </w:numPr>
        <w:spacing w:after="0" w:afterAutospacing="0" w:before="240" w:lineRule="auto"/>
        <w:ind w:left="720" w:hanging="360"/>
      </w:pPr>
      <w:r w:rsidDel="00000000" w:rsidR="00000000" w:rsidRPr="00000000">
        <w:rPr>
          <w:rtl w:val="0"/>
        </w:rPr>
        <w:t xml:space="preserve">The customer expressly acknowledges that all intellectual property rights of displayed information, communications, or other expressions regarding the product rest with the Entrepreneur, their suppliers, or other right holders.</w:t>
      </w:r>
    </w:p>
    <w:p w:rsidR="00000000" w:rsidDel="00000000" w:rsidP="00000000" w:rsidRDefault="00000000" w:rsidRPr="00000000" w14:paraId="000000B1">
      <w:pPr>
        <w:numPr>
          <w:ilvl w:val="0"/>
          <w:numId w:val="5"/>
        </w:numPr>
        <w:spacing w:after="0" w:afterAutospacing="0" w:before="0" w:beforeAutospacing="0" w:lineRule="auto"/>
        <w:ind w:left="720" w:hanging="360"/>
      </w:pPr>
      <w:r w:rsidDel="00000000" w:rsidR="00000000" w:rsidRPr="00000000">
        <w:rPr>
          <w:rtl w:val="0"/>
        </w:rPr>
        <w:t xml:space="preserve">Intellectual property rights are understood to mean: patent, copyright, trademark, design and model rights and/or other (intellectual property) rights, including know-how, methods, and concepts.</w:t>
      </w:r>
    </w:p>
    <w:p w:rsidR="00000000" w:rsidDel="00000000" w:rsidP="00000000" w:rsidRDefault="00000000" w:rsidRPr="00000000" w14:paraId="000000B2">
      <w:pPr>
        <w:numPr>
          <w:ilvl w:val="0"/>
          <w:numId w:val="5"/>
        </w:numPr>
        <w:spacing w:after="240" w:before="0" w:beforeAutospacing="0" w:lineRule="auto"/>
        <w:ind w:left="720" w:hanging="360"/>
      </w:pPr>
      <w:r w:rsidDel="00000000" w:rsidR="00000000" w:rsidRPr="00000000">
        <w:rPr>
          <w:rtl w:val="0"/>
        </w:rPr>
        <w:t xml:space="preserve">The customer and third parties are prohibited from making use of, including making changes to, the intellectual property rights as described in this article, such as for example reproduction, without the express prior written permission of the Entrepreneur, their suppliers, or other right holders.</w:t>
      </w:r>
    </w:p>
    <w:p w:rsidR="00000000" w:rsidDel="00000000" w:rsidP="00000000" w:rsidRDefault="00000000" w:rsidRPr="00000000" w14:paraId="000000B3">
      <w:pPr>
        <w:pStyle w:val="Heading3"/>
        <w:keepNext w:val="0"/>
        <w:keepLines w:val="0"/>
        <w:spacing w:before="280" w:lineRule="auto"/>
        <w:rPr>
          <w:b w:val="1"/>
          <w:bCs w:val="1"/>
          <w:color w:val="000000"/>
          <w:sz w:val="26"/>
          <w:szCs w:val="26"/>
        </w:rPr>
      </w:pPr>
      <w:bookmarkStart w:colFirst="0" w:colLast="0" w:name="_d445s0nh01ex" w:id="17"/>
      <w:bookmarkEnd w:id="17"/>
      <w:r w:rsidDel="00000000" w:rsidR="00000000" w:rsidRPr="00000000">
        <w:rPr>
          <w:b w:val="1"/>
          <w:bCs w:val="1"/>
          <w:color w:val="000000"/>
          <w:sz w:val="26"/>
          <w:szCs w:val="26"/>
          <w:rtl w:val="0"/>
        </w:rPr>
        <w:t xml:space="preserve">Article 17 – Final Provisions</w:t>
      </w:r>
    </w:p>
    <w:p w:rsidR="00000000" w:rsidDel="00000000" w:rsidP="00000000" w:rsidRDefault="00000000" w:rsidRPr="00000000" w14:paraId="000000B4">
      <w:pPr>
        <w:numPr>
          <w:ilvl w:val="0"/>
          <w:numId w:val="15"/>
        </w:numPr>
        <w:spacing w:after="0" w:afterAutospacing="0" w:before="240" w:lineRule="auto"/>
        <w:ind w:left="720" w:hanging="360"/>
      </w:pPr>
      <w:r w:rsidDel="00000000" w:rsidR="00000000" w:rsidRPr="00000000">
        <w:rPr>
          <w:rtl w:val="0"/>
        </w:rPr>
        <w:t xml:space="preserve">The information on the Entrepreneur's website in no way contains medical advice or instructions that allow a diagnosis to be made or a medical treatment to be started or guided.</w:t>
      </w:r>
    </w:p>
    <w:p w:rsidR="00000000" w:rsidDel="00000000" w:rsidP="00000000" w:rsidRDefault="00000000" w:rsidRPr="00000000" w14:paraId="000000B5">
      <w:pPr>
        <w:numPr>
          <w:ilvl w:val="0"/>
          <w:numId w:val="15"/>
        </w:numPr>
        <w:spacing w:after="0" w:afterAutospacing="0" w:before="0" w:beforeAutospacing="0" w:lineRule="auto"/>
        <w:ind w:left="720" w:hanging="360"/>
      </w:pPr>
      <w:r w:rsidDel="00000000" w:rsidR="00000000" w:rsidRPr="00000000">
        <w:rPr>
          <w:rtl w:val="0"/>
        </w:rPr>
        <w:t xml:space="preserve">If the customer has questions regarding a certain diagnosis or treatment, the customer should consult a (general) practitioner or other qualified healthcare providers.</w:t>
      </w:r>
    </w:p>
    <w:p w:rsidR="00000000" w:rsidDel="00000000" w:rsidP="00000000" w:rsidRDefault="00000000" w:rsidRPr="00000000" w14:paraId="000000B6">
      <w:pPr>
        <w:numPr>
          <w:ilvl w:val="0"/>
          <w:numId w:val="15"/>
        </w:numPr>
        <w:spacing w:after="240" w:before="0" w:beforeAutospacing="0" w:lineRule="auto"/>
        <w:ind w:left="720" w:hanging="360"/>
      </w:pPr>
      <w:r w:rsidDel="00000000" w:rsidR="00000000" w:rsidRPr="00000000">
        <w:rPr>
          <w:rtl w:val="0"/>
        </w:rPr>
        <w:t xml:space="preserve">Additional provisions or provisions deviating from these general terms and conditions may not be to the detriment of the customer and must be recorded in writing or in such a way that they can be stored by the customer in an accessible manner on a durable medium.</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